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A1A45" w14:textId="77777777" w:rsidR="007F7C72" w:rsidRDefault="007F7C72">
      <w:pPr>
        <w:pStyle w:val="BodyText"/>
        <w:spacing w:before="1"/>
        <w:rPr>
          <w:rFonts w:ascii="Times New Roman"/>
          <w:sz w:val="25"/>
        </w:rPr>
      </w:pPr>
    </w:p>
    <w:p w14:paraId="1DB9F146" w14:textId="77777777" w:rsidR="00DE5610" w:rsidRDefault="00DE5610">
      <w:pPr>
        <w:pStyle w:val="BodyText"/>
        <w:spacing w:before="1"/>
        <w:rPr>
          <w:rFonts w:ascii="Times New Roman"/>
          <w:sz w:val="25"/>
        </w:rPr>
      </w:pPr>
    </w:p>
    <w:p w14:paraId="509BBF78" w14:textId="77777777" w:rsidR="00DE5610" w:rsidRDefault="00DE5610">
      <w:pPr>
        <w:pStyle w:val="BodyText"/>
        <w:spacing w:before="1"/>
        <w:rPr>
          <w:rFonts w:ascii="Times New Roman"/>
          <w:sz w:val="25"/>
        </w:rPr>
      </w:pPr>
    </w:p>
    <w:p w14:paraId="52A1FBC9" w14:textId="77777777" w:rsidR="00DE5610" w:rsidRDefault="00DE5610">
      <w:pPr>
        <w:pStyle w:val="BodyText"/>
        <w:spacing w:before="1"/>
        <w:rPr>
          <w:rFonts w:ascii="Times New Roman"/>
          <w:sz w:val="25"/>
        </w:rPr>
      </w:pPr>
    </w:p>
    <w:p w14:paraId="6CBB7BA5" w14:textId="77777777" w:rsidR="007F7C72" w:rsidRDefault="007F7C72">
      <w:pPr>
        <w:pStyle w:val="BodyText"/>
        <w:spacing w:before="10"/>
        <w:rPr>
          <w:rFonts w:ascii="Times New Roman"/>
          <w:sz w:val="14"/>
        </w:rPr>
      </w:pPr>
    </w:p>
    <w:tbl>
      <w:tblPr>
        <w:tblpPr w:leftFromText="180" w:rightFromText="180" w:vertAnchor="text" w:horzAnchor="margin" w:tblpX="-203" w:tblpY="-400"/>
        <w:tblW w:w="11190" w:type="dxa"/>
        <w:tblLayout w:type="fixed"/>
        <w:tblLook w:val="0000" w:firstRow="0" w:lastRow="0" w:firstColumn="0" w:lastColumn="0" w:noHBand="0" w:noVBand="0"/>
      </w:tblPr>
      <w:tblGrid>
        <w:gridCol w:w="2993"/>
        <w:gridCol w:w="2790"/>
        <w:gridCol w:w="2384"/>
        <w:gridCol w:w="3023"/>
      </w:tblGrid>
      <w:tr w:rsidR="00DC29C1" w:rsidRPr="0084332A" w14:paraId="7304E483" w14:textId="77777777" w:rsidTr="00DC29C1">
        <w:trPr>
          <w:cantSplit/>
          <w:trHeight w:val="837"/>
        </w:trPr>
        <w:tc>
          <w:tcPr>
            <w:tcW w:w="2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AB5849F" w14:textId="77777777" w:rsidR="00DC29C1" w:rsidRPr="0036439A" w:rsidRDefault="00DC29C1" w:rsidP="00DC29C1">
            <w:pPr>
              <w:pStyle w:val="ListParagraph"/>
              <w:ind w:left="0"/>
              <w:jc w:val="center"/>
              <w:rPr>
                <w:rStyle w:val="BookTitle"/>
                <w:rFonts w:ascii="Calibri" w:eastAsiaTheme="majorEastAsia" w:hAnsi="Calibri" w:cs="Calibri"/>
                <w:b w:val="0"/>
                <w:bCs w:val="0"/>
                <w:i w:val="0"/>
                <w:iCs w:val="0"/>
              </w:rPr>
            </w:pPr>
            <w:r w:rsidRPr="0036439A">
              <w:rPr>
                <w:rStyle w:val="BookTitle"/>
                <w:rFonts w:ascii="Calibri" w:eastAsiaTheme="majorEastAsia" w:hAnsi="Calibri" w:cs="Calibri"/>
              </w:rPr>
              <w:t>Reviewed on (Date):</w:t>
            </w:r>
          </w:p>
          <w:p w14:paraId="60AD9370" w14:textId="77777777" w:rsidR="00DC29C1" w:rsidRPr="0036439A" w:rsidRDefault="00DC29C1" w:rsidP="00DC29C1">
            <w:pPr>
              <w:pStyle w:val="ListParagraph"/>
              <w:ind w:left="0"/>
              <w:jc w:val="center"/>
              <w:rPr>
                <w:rStyle w:val="BookTitle"/>
                <w:rFonts w:ascii="Calibri" w:eastAsiaTheme="majorEastAsia" w:hAnsi="Calibri" w:cs="Calibri"/>
                <w:b w:val="0"/>
                <w:bCs w:val="0"/>
                <w:i w:val="0"/>
                <w:iCs w:val="0"/>
              </w:rPr>
            </w:pPr>
          </w:p>
          <w:p w14:paraId="7DFE1B0E" w14:textId="77777777" w:rsidR="00DC29C1" w:rsidRPr="0036439A" w:rsidRDefault="00DC29C1" w:rsidP="00DC29C1">
            <w:pPr>
              <w:pStyle w:val="ListParagraph"/>
              <w:ind w:left="0"/>
              <w:jc w:val="center"/>
              <w:rPr>
                <w:rStyle w:val="BookTitle"/>
                <w:rFonts w:ascii="Calibri" w:eastAsiaTheme="majorEastAsia" w:hAnsi="Calibri" w:cs="Calibri"/>
                <w:b w:val="0"/>
                <w:bCs w:val="0"/>
                <w:i w:val="0"/>
                <w:iCs w:val="0"/>
              </w:rPr>
            </w:pPr>
            <w:r w:rsidRPr="0036439A">
              <w:rPr>
                <w:rStyle w:val="BookTitle"/>
                <w:rFonts w:ascii="Calibri" w:eastAsiaTheme="majorEastAsia" w:hAnsi="Calibri" w:cs="Calibri"/>
              </w:rPr>
              <w:t>Reviewed by:</w:t>
            </w:r>
          </w:p>
          <w:p w14:paraId="1860F375" w14:textId="77777777" w:rsidR="00DC29C1" w:rsidRPr="0036439A" w:rsidRDefault="00DC29C1" w:rsidP="00DC29C1">
            <w:pPr>
              <w:pStyle w:val="ListParagraph"/>
              <w:ind w:left="0"/>
              <w:jc w:val="center"/>
              <w:rPr>
                <w:rStyle w:val="BookTitle"/>
                <w:rFonts w:ascii="Calibri" w:eastAsiaTheme="majorEastAsia" w:hAnsi="Calibri" w:cs="Calibri"/>
                <w:b w:val="0"/>
                <w:bCs w:val="0"/>
                <w:i w:val="0"/>
                <w:iCs w:val="0"/>
              </w:rPr>
            </w:pPr>
          </w:p>
        </w:tc>
        <w:tc>
          <w:tcPr>
            <w:tcW w:w="27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A687D49" w14:textId="77777777" w:rsidR="00DC29C1" w:rsidRPr="0036439A" w:rsidRDefault="00DC29C1" w:rsidP="00DC29C1">
            <w:pPr>
              <w:pStyle w:val="ListParagraph"/>
              <w:ind w:left="0"/>
              <w:jc w:val="center"/>
              <w:rPr>
                <w:rStyle w:val="BookTitle"/>
                <w:rFonts w:ascii="Calibri" w:eastAsiaTheme="majorEastAsia" w:hAnsi="Calibri" w:cs="Calibri"/>
                <w:b w:val="0"/>
                <w:bCs w:val="0"/>
                <w:i w:val="0"/>
                <w:iCs w:val="0"/>
              </w:rPr>
            </w:pPr>
            <w:r w:rsidRPr="0036439A">
              <w:rPr>
                <w:rStyle w:val="BookTitle"/>
                <w:rFonts w:ascii="Calibri" w:eastAsiaTheme="majorEastAsia" w:hAnsi="Calibri" w:cs="Calibri"/>
              </w:rPr>
              <w:t>Reviewed on (Date):</w:t>
            </w:r>
          </w:p>
          <w:p w14:paraId="759B32AE" w14:textId="77777777" w:rsidR="00DC29C1" w:rsidRPr="0036439A" w:rsidRDefault="00DC29C1" w:rsidP="00DC29C1">
            <w:pPr>
              <w:pStyle w:val="ListParagraph"/>
              <w:ind w:left="0"/>
              <w:jc w:val="center"/>
              <w:rPr>
                <w:rStyle w:val="BookTitle"/>
                <w:rFonts w:ascii="Calibri" w:eastAsiaTheme="majorEastAsia" w:hAnsi="Calibri" w:cs="Calibri"/>
                <w:b w:val="0"/>
                <w:bCs w:val="0"/>
                <w:i w:val="0"/>
                <w:iCs w:val="0"/>
              </w:rPr>
            </w:pPr>
          </w:p>
          <w:p w14:paraId="5DF44342" w14:textId="77777777" w:rsidR="00DC29C1" w:rsidRPr="0036439A" w:rsidRDefault="00DC29C1" w:rsidP="00DC29C1">
            <w:pPr>
              <w:pStyle w:val="ListParagraph"/>
              <w:ind w:left="0"/>
              <w:jc w:val="center"/>
              <w:rPr>
                <w:rStyle w:val="BookTitle"/>
                <w:rFonts w:ascii="Calibri" w:eastAsiaTheme="majorEastAsia" w:hAnsi="Calibri" w:cs="Calibri"/>
                <w:b w:val="0"/>
                <w:bCs w:val="0"/>
                <w:i w:val="0"/>
                <w:iCs w:val="0"/>
              </w:rPr>
            </w:pPr>
            <w:r w:rsidRPr="0036439A">
              <w:rPr>
                <w:rStyle w:val="BookTitle"/>
                <w:rFonts w:ascii="Calibri" w:eastAsiaTheme="majorEastAsia" w:hAnsi="Calibri" w:cs="Calibri"/>
              </w:rPr>
              <w:t>Reviewed by:</w:t>
            </w:r>
          </w:p>
          <w:p w14:paraId="7EC5132A" w14:textId="77777777" w:rsidR="00DC29C1" w:rsidRPr="0036439A" w:rsidRDefault="00DC29C1" w:rsidP="00DC29C1">
            <w:pPr>
              <w:pStyle w:val="Heading1"/>
              <w:rPr>
                <w:rStyle w:val="BookTitle"/>
                <w:rFonts w:ascii="Calibri" w:eastAsiaTheme="majorEastAsia" w:hAnsi="Calibri" w:cs="Calibri"/>
                <w:bCs/>
                <w:i w:val="0"/>
                <w:iCs w:val="0"/>
              </w:rPr>
            </w:pPr>
          </w:p>
        </w:tc>
        <w:tc>
          <w:tcPr>
            <w:tcW w:w="238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97D2A71" w14:textId="77777777" w:rsidR="00DC29C1" w:rsidRPr="0036439A" w:rsidRDefault="00DC29C1" w:rsidP="00DC29C1">
            <w:pPr>
              <w:pStyle w:val="ListParagraph"/>
              <w:ind w:left="0"/>
              <w:jc w:val="center"/>
              <w:rPr>
                <w:rStyle w:val="BookTitle"/>
                <w:rFonts w:ascii="Calibri" w:eastAsiaTheme="majorEastAsia" w:hAnsi="Calibri" w:cs="Calibri"/>
                <w:b w:val="0"/>
                <w:bCs w:val="0"/>
                <w:i w:val="0"/>
                <w:iCs w:val="0"/>
              </w:rPr>
            </w:pPr>
            <w:r w:rsidRPr="0036439A">
              <w:rPr>
                <w:rStyle w:val="BookTitle"/>
                <w:rFonts w:ascii="Calibri" w:eastAsiaTheme="majorEastAsia" w:hAnsi="Calibri" w:cs="Calibri"/>
              </w:rPr>
              <w:t>Reviewed on (Date):</w:t>
            </w:r>
          </w:p>
          <w:p w14:paraId="01D21862" w14:textId="77777777" w:rsidR="00DC29C1" w:rsidRPr="0036439A" w:rsidRDefault="00DC29C1" w:rsidP="00DC29C1">
            <w:pPr>
              <w:pStyle w:val="ListParagraph"/>
              <w:ind w:left="0"/>
              <w:jc w:val="center"/>
              <w:rPr>
                <w:rStyle w:val="BookTitle"/>
                <w:rFonts w:ascii="Calibri" w:eastAsiaTheme="majorEastAsia" w:hAnsi="Calibri" w:cs="Calibri"/>
                <w:b w:val="0"/>
                <w:bCs w:val="0"/>
                <w:i w:val="0"/>
                <w:iCs w:val="0"/>
              </w:rPr>
            </w:pPr>
          </w:p>
          <w:p w14:paraId="73FE0738" w14:textId="77777777" w:rsidR="00DC29C1" w:rsidRPr="0036439A" w:rsidRDefault="00DC29C1" w:rsidP="00DC29C1">
            <w:pPr>
              <w:pStyle w:val="ListParagraph"/>
              <w:ind w:left="0"/>
              <w:jc w:val="center"/>
              <w:rPr>
                <w:rStyle w:val="BookTitle"/>
                <w:rFonts w:ascii="Calibri" w:eastAsiaTheme="majorEastAsia" w:hAnsi="Calibri" w:cs="Calibri"/>
                <w:b w:val="0"/>
                <w:bCs w:val="0"/>
                <w:i w:val="0"/>
                <w:iCs w:val="0"/>
              </w:rPr>
            </w:pPr>
            <w:r w:rsidRPr="0036439A">
              <w:rPr>
                <w:rStyle w:val="BookTitle"/>
                <w:rFonts w:ascii="Calibri" w:eastAsiaTheme="majorEastAsia" w:hAnsi="Calibri" w:cs="Calibri"/>
              </w:rPr>
              <w:t>Reviewed by:</w:t>
            </w:r>
          </w:p>
          <w:p w14:paraId="7367E235" w14:textId="77777777" w:rsidR="00DC29C1" w:rsidRPr="0036439A" w:rsidRDefault="00DC29C1" w:rsidP="00DC29C1">
            <w:pPr>
              <w:tabs>
                <w:tab w:val="left" w:pos="0"/>
              </w:tabs>
              <w:ind w:left="1080" w:hanging="1080"/>
              <w:jc w:val="center"/>
              <w:rPr>
                <w:rStyle w:val="BookTitle"/>
                <w:rFonts w:ascii="Calibri" w:eastAsiaTheme="majorEastAsia" w:hAnsi="Calibri" w:cs="Calibri"/>
                <w:b w:val="0"/>
                <w:bCs w:val="0"/>
                <w:i w:val="0"/>
                <w:iCs w:val="0"/>
              </w:rPr>
            </w:pPr>
          </w:p>
        </w:tc>
        <w:tc>
          <w:tcPr>
            <w:tcW w:w="30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35E0D8D" w14:textId="77777777" w:rsidR="00DC29C1" w:rsidRPr="0036439A" w:rsidRDefault="00DC29C1" w:rsidP="00DC29C1">
            <w:pPr>
              <w:pStyle w:val="ListParagraph"/>
              <w:ind w:left="0"/>
              <w:jc w:val="center"/>
              <w:rPr>
                <w:rStyle w:val="BookTitle"/>
                <w:rFonts w:ascii="Calibri" w:eastAsiaTheme="majorEastAsia" w:hAnsi="Calibri" w:cs="Calibri"/>
                <w:b w:val="0"/>
                <w:bCs w:val="0"/>
                <w:i w:val="0"/>
                <w:iCs w:val="0"/>
              </w:rPr>
            </w:pPr>
            <w:r w:rsidRPr="0036439A">
              <w:rPr>
                <w:rStyle w:val="BookTitle"/>
                <w:rFonts w:ascii="Calibri" w:eastAsiaTheme="majorEastAsia" w:hAnsi="Calibri" w:cs="Calibri"/>
              </w:rPr>
              <w:t>Reviewed on (Date):</w:t>
            </w:r>
          </w:p>
          <w:p w14:paraId="7A3AD5A0" w14:textId="77777777" w:rsidR="00DC29C1" w:rsidRPr="0036439A" w:rsidRDefault="00DC29C1" w:rsidP="00DC29C1">
            <w:pPr>
              <w:pStyle w:val="ListParagraph"/>
              <w:ind w:left="0"/>
              <w:jc w:val="center"/>
              <w:rPr>
                <w:rStyle w:val="BookTitle"/>
                <w:rFonts w:ascii="Calibri" w:eastAsiaTheme="majorEastAsia" w:hAnsi="Calibri" w:cs="Calibri"/>
                <w:b w:val="0"/>
                <w:bCs w:val="0"/>
                <w:i w:val="0"/>
                <w:iCs w:val="0"/>
              </w:rPr>
            </w:pPr>
          </w:p>
          <w:p w14:paraId="3E22619F" w14:textId="77777777" w:rsidR="00DC29C1" w:rsidRPr="0036439A" w:rsidRDefault="00DC29C1" w:rsidP="00DC29C1">
            <w:pPr>
              <w:pStyle w:val="ListParagraph"/>
              <w:ind w:left="0"/>
              <w:jc w:val="center"/>
              <w:rPr>
                <w:rStyle w:val="BookTitle"/>
                <w:rFonts w:ascii="Calibri" w:eastAsiaTheme="majorEastAsia" w:hAnsi="Calibri" w:cs="Calibri"/>
                <w:b w:val="0"/>
                <w:bCs w:val="0"/>
                <w:i w:val="0"/>
                <w:iCs w:val="0"/>
              </w:rPr>
            </w:pPr>
            <w:r w:rsidRPr="0036439A">
              <w:rPr>
                <w:rStyle w:val="BookTitle"/>
                <w:rFonts w:ascii="Calibri" w:eastAsiaTheme="majorEastAsia" w:hAnsi="Calibri" w:cs="Calibri"/>
              </w:rPr>
              <w:t>Reviewed by:</w:t>
            </w:r>
          </w:p>
          <w:p w14:paraId="4807EC66" w14:textId="77777777" w:rsidR="00DC29C1" w:rsidRPr="0036439A" w:rsidRDefault="00DC29C1" w:rsidP="00DC29C1">
            <w:pPr>
              <w:tabs>
                <w:tab w:val="left" w:pos="0"/>
              </w:tabs>
              <w:ind w:left="1080" w:hanging="1080"/>
              <w:jc w:val="center"/>
              <w:rPr>
                <w:rStyle w:val="BookTitle"/>
                <w:rFonts w:ascii="Calibri" w:eastAsiaTheme="majorEastAsia" w:hAnsi="Calibri" w:cs="Calibri"/>
                <w:b w:val="0"/>
                <w:bCs w:val="0"/>
                <w:i w:val="0"/>
                <w:iCs w:val="0"/>
              </w:rPr>
            </w:pPr>
          </w:p>
        </w:tc>
      </w:tr>
      <w:tr w:rsidR="00DC29C1" w:rsidRPr="0084332A" w14:paraId="42DD3DED" w14:textId="77777777" w:rsidTr="00DC29C1">
        <w:trPr>
          <w:cantSplit/>
          <w:trHeight w:val="967"/>
        </w:trPr>
        <w:tc>
          <w:tcPr>
            <w:tcW w:w="2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DBF5F2B" w14:textId="77777777" w:rsidR="00DC29C1" w:rsidRPr="0036439A" w:rsidRDefault="00DC29C1" w:rsidP="00DC29C1">
            <w:pPr>
              <w:pStyle w:val="ListParagraph"/>
              <w:ind w:left="0"/>
              <w:jc w:val="center"/>
              <w:rPr>
                <w:rStyle w:val="BookTitle"/>
                <w:rFonts w:ascii="Calibri" w:eastAsiaTheme="majorEastAsia" w:hAnsi="Calibri" w:cs="Calibri"/>
                <w:b w:val="0"/>
                <w:bCs w:val="0"/>
                <w:i w:val="0"/>
                <w:iCs w:val="0"/>
              </w:rPr>
            </w:pPr>
            <w:r w:rsidRPr="0036439A">
              <w:rPr>
                <w:rStyle w:val="BookTitle"/>
                <w:rFonts w:ascii="Calibri" w:eastAsiaTheme="majorEastAsia" w:hAnsi="Calibri" w:cs="Calibri"/>
              </w:rPr>
              <w:t>Approved on (Date):</w:t>
            </w:r>
          </w:p>
          <w:p w14:paraId="51B2A58C" w14:textId="77777777" w:rsidR="00DC29C1" w:rsidRPr="0036439A" w:rsidRDefault="00DC29C1" w:rsidP="00DC29C1">
            <w:pPr>
              <w:pStyle w:val="ListParagraph"/>
              <w:ind w:left="0"/>
              <w:jc w:val="center"/>
              <w:rPr>
                <w:rStyle w:val="BookTitle"/>
                <w:rFonts w:ascii="Calibri" w:eastAsiaTheme="majorEastAsia" w:hAnsi="Calibri" w:cs="Calibri"/>
                <w:b w:val="0"/>
                <w:bCs w:val="0"/>
                <w:i w:val="0"/>
                <w:iCs w:val="0"/>
              </w:rPr>
            </w:pPr>
          </w:p>
          <w:p w14:paraId="4D85DD27" w14:textId="77777777" w:rsidR="00DC29C1" w:rsidRPr="0036439A" w:rsidRDefault="00DC29C1" w:rsidP="00DC29C1">
            <w:pPr>
              <w:pStyle w:val="ListParagraph"/>
              <w:ind w:left="0"/>
              <w:jc w:val="center"/>
              <w:rPr>
                <w:rStyle w:val="BookTitle"/>
                <w:rFonts w:ascii="Calibri" w:eastAsiaTheme="majorEastAsia" w:hAnsi="Calibri" w:cs="Calibri"/>
                <w:b w:val="0"/>
                <w:bCs w:val="0"/>
                <w:i w:val="0"/>
                <w:iCs w:val="0"/>
              </w:rPr>
            </w:pPr>
            <w:r w:rsidRPr="0036439A">
              <w:rPr>
                <w:rStyle w:val="BookTitle"/>
                <w:rFonts w:ascii="Calibri" w:eastAsiaTheme="majorEastAsia" w:hAnsi="Calibri" w:cs="Calibri"/>
              </w:rPr>
              <w:t>Approved by:</w:t>
            </w:r>
          </w:p>
          <w:p w14:paraId="2381ED39" w14:textId="77777777" w:rsidR="00DC29C1" w:rsidRPr="0036439A" w:rsidRDefault="00DC29C1" w:rsidP="00DC29C1">
            <w:pPr>
              <w:pStyle w:val="Heading1"/>
              <w:rPr>
                <w:rStyle w:val="BookTitle"/>
                <w:rFonts w:ascii="Calibri" w:eastAsiaTheme="majorEastAsia" w:hAnsi="Calibri" w:cs="Calibri"/>
                <w:bCs/>
                <w:i w:val="0"/>
                <w:iCs w:val="0"/>
              </w:rPr>
            </w:pPr>
          </w:p>
        </w:tc>
        <w:tc>
          <w:tcPr>
            <w:tcW w:w="27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A766532" w14:textId="77777777" w:rsidR="00DC29C1" w:rsidRPr="0036439A" w:rsidRDefault="00DC29C1" w:rsidP="00DC29C1">
            <w:pPr>
              <w:pStyle w:val="ListParagraph"/>
              <w:ind w:left="0"/>
              <w:jc w:val="center"/>
              <w:rPr>
                <w:rStyle w:val="BookTitle"/>
                <w:rFonts w:ascii="Calibri" w:eastAsiaTheme="majorEastAsia" w:hAnsi="Calibri" w:cs="Calibri"/>
                <w:b w:val="0"/>
                <w:bCs w:val="0"/>
                <w:i w:val="0"/>
                <w:iCs w:val="0"/>
              </w:rPr>
            </w:pPr>
            <w:r w:rsidRPr="0036439A">
              <w:rPr>
                <w:rStyle w:val="BookTitle"/>
                <w:rFonts w:ascii="Calibri" w:eastAsiaTheme="majorEastAsia" w:hAnsi="Calibri" w:cs="Calibri"/>
              </w:rPr>
              <w:t>Approved on (Date):</w:t>
            </w:r>
          </w:p>
          <w:p w14:paraId="3B14FF90" w14:textId="77777777" w:rsidR="00DC29C1" w:rsidRPr="0036439A" w:rsidRDefault="00DC29C1" w:rsidP="00DC29C1">
            <w:pPr>
              <w:pStyle w:val="ListParagraph"/>
              <w:ind w:left="0"/>
              <w:jc w:val="center"/>
              <w:rPr>
                <w:rStyle w:val="BookTitle"/>
                <w:rFonts w:ascii="Calibri" w:eastAsiaTheme="majorEastAsia" w:hAnsi="Calibri" w:cs="Calibri"/>
                <w:b w:val="0"/>
                <w:bCs w:val="0"/>
                <w:i w:val="0"/>
                <w:iCs w:val="0"/>
              </w:rPr>
            </w:pPr>
          </w:p>
          <w:p w14:paraId="2F9D0D55" w14:textId="77777777" w:rsidR="00DC29C1" w:rsidRPr="0036439A" w:rsidRDefault="00DC29C1" w:rsidP="00DC29C1">
            <w:pPr>
              <w:pStyle w:val="ListParagraph"/>
              <w:ind w:left="0"/>
              <w:jc w:val="center"/>
              <w:rPr>
                <w:rStyle w:val="BookTitle"/>
                <w:rFonts w:ascii="Calibri" w:eastAsiaTheme="majorEastAsia" w:hAnsi="Calibri" w:cs="Calibri"/>
                <w:b w:val="0"/>
                <w:bCs w:val="0"/>
                <w:i w:val="0"/>
                <w:iCs w:val="0"/>
              </w:rPr>
            </w:pPr>
            <w:r w:rsidRPr="0036439A">
              <w:rPr>
                <w:rStyle w:val="BookTitle"/>
                <w:rFonts w:ascii="Calibri" w:eastAsiaTheme="majorEastAsia" w:hAnsi="Calibri" w:cs="Calibri"/>
              </w:rPr>
              <w:t>Approved by:</w:t>
            </w:r>
          </w:p>
          <w:p w14:paraId="37153D70" w14:textId="77777777" w:rsidR="00DC29C1" w:rsidRPr="0036439A" w:rsidRDefault="00DC29C1" w:rsidP="00DC29C1">
            <w:pPr>
              <w:pStyle w:val="Heading1"/>
              <w:rPr>
                <w:rStyle w:val="BookTitle"/>
                <w:rFonts w:ascii="Calibri" w:eastAsiaTheme="majorEastAsia" w:hAnsi="Calibri" w:cs="Calibri"/>
                <w:bCs/>
                <w:i w:val="0"/>
                <w:iCs w:val="0"/>
              </w:rPr>
            </w:pPr>
          </w:p>
        </w:tc>
        <w:tc>
          <w:tcPr>
            <w:tcW w:w="238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4E2B712" w14:textId="77777777" w:rsidR="00DC29C1" w:rsidRPr="0036439A" w:rsidRDefault="00DC29C1" w:rsidP="00DC29C1">
            <w:pPr>
              <w:pStyle w:val="ListParagraph"/>
              <w:ind w:left="0"/>
              <w:jc w:val="center"/>
              <w:rPr>
                <w:rStyle w:val="BookTitle"/>
                <w:rFonts w:ascii="Calibri" w:eastAsiaTheme="majorEastAsia" w:hAnsi="Calibri" w:cs="Calibri"/>
                <w:b w:val="0"/>
                <w:bCs w:val="0"/>
                <w:i w:val="0"/>
                <w:iCs w:val="0"/>
              </w:rPr>
            </w:pPr>
            <w:r w:rsidRPr="0036439A">
              <w:rPr>
                <w:rStyle w:val="BookTitle"/>
                <w:rFonts w:ascii="Calibri" w:eastAsiaTheme="majorEastAsia" w:hAnsi="Calibri" w:cs="Calibri"/>
              </w:rPr>
              <w:t>Approved on (Date):</w:t>
            </w:r>
          </w:p>
          <w:p w14:paraId="48960F05" w14:textId="77777777" w:rsidR="00DC29C1" w:rsidRPr="0036439A" w:rsidRDefault="00DC29C1" w:rsidP="00DC29C1">
            <w:pPr>
              <w:pStyle w:val="ListParagraph"/>
              <w:ind w:left="0"/>
              <w:jc w:val="center"/>
              <w:rPr>
                <w:rStyle w:val="BookTitle"/>
                <w:rFonts w:ascii="Calibri" w:eastAsiaTheme="majorEastAsia" w:hAnsi="Calibri" w:cs="Calibri"/>
                <w:b w:val="0"/>
                <w:bCs w:val="0"/>
                <w:i w:val="0"/>
                <w:iCs w:val="0"/>
              </w:rPr>
            </w:pPr>
          </w:p>
          <w:p w14:paraId="3FCB18B8" w14:textId="77777777" w:rsidR="00DC29C1" w:rsidRPr="0036439A" w:rsidRDefault="00DC29C1" w:rsidP="00DC29C1">
            <w:pPr>
              <w:pStyle w:val="ListParagraph"/>
              <w:ind w:left="0"/>
              <w:jc w:val="center"/>
              <w:rPr>
                <w:rStyle w:val="BookTitle"/>
                <w:rFonts w:ascii="Calibri" w:eastAsiaTheme="majorEastAsia" w:hAnsi="Calibri" w:cs="Calibri"/>
                <w:b w:val="0"/>
                <w:bCs w:val="0"/>
                <w:i w:val="0"/>
                <w:iCs w:val="0"/>
              </w:rPr>
            </w:pPr>
            <w:r w:rsidRPr="0036439A">
              <w:rPr>
                <w:rStyle w:val="BookTitle"/>
                <w:rFonts w:ascii="Calibri" w:eastAsiaTheme="majorEastAsia" w:hAnsi="Calibri" w:cs="Calibri"/>
              </w:rPr>
              <w:t>Approved by:</w:t>
            </w:r>
          </w:p>
          <w:p w14:paraId="6D8025E1" w14:textId="77777777" w:rsidR="00DC29C1" w:rsidRPr="0036439A" w:rsidRDefault="00DC29C1" w:rsidP="00DC29C1">
            <w:pPr>
              <w:tabs>
                <w:tab w:val="left" w:pos="0"/>
              </w:tabs>
              <w:ind w:left="1080" w:hanging="1080"/>
              <w:jc w:val="center"/>
              <w:rPr>
                <w:rStyle w:val="BookTitle"/>
                <w:rFonts w:ascii="Calibri" w:eastAsiaTheme="majorEastAsia" w:hAnsi="Calibri" w:cs="Calibri"/>
                <w:b w:val="0"/>
                <w:bCs w:val="0"/>
                <w:i w:val="0"/>
                <w:iCs w:val="0"/>
              </w:rPr>
            </w:pPr>
          </w:p>
        </w:tc>
        <w:tc>
          <w:tcPr>
            <w:tcW w:w="30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83A1D2D" w14:textId="77777777" w:rsidR="00DC29C1" w:rsidRPr="0036439A" w:rsidRDefault="00DC29C1" w:rsidP="00DC29C1">
            <w:pPr>
              <w:pStyle w:val="ListParagraph"/>
              <w:ind w:left="0"/>
              <w:jc w:val="center"/>
              <w:rPr>
                <w:rStyle w:val="BookTitle"/>
                <w:rFonts w:ascii="Calibri" w:eastAsiaTheme="majorEastAsia" w:hAnsi="Calibri" w:cs="Calibri"/>
                <w:b w:val="0"/>
                <w:bCs w:val="0"/>
                <w:i w:val="0"/>
                <w:iCs w:val="0"/>
              </w:rPr>
            </w:pPr>
            <w:r w:rsidRPr="0036439A">
              <w:rPr>
                <w:rStyle w:val="BookTitle"/>
                <w:rFonts w:ascii="Calibri" w:eastAsiaTheme="majorEastAsia" w:hAnsi="Calibri" w:cs="Calibri"/>
              </w:rPr>
              <w:t>Approved on (Date):</w:t>
            </w:r>
          </w:p>
          <w:p w14:paraId="187E2BAE" w14:textId="77777777" w:rsidR="00DC29C1" w:rsidRPr="0036439A" w:rsidRDefault="00DC29C1" w:rsidP="00DC29C1">
            <w:pPr>
              <w:pStyle w:val="ListParagraph"/>
              <w:ind w:left="0"/>
              <w:jc w:val="center"/>
              <w:rPr>
                <w:rStyle w:val="BookTitle"/>
                <w:rFonts w:ascii="Calibri" w:eastAsiaTheme="majorEastAsia" w:hAnsi="Calibri" w:cs="Calibri"/>
                <w:b w:val="0"/>
                <w:bCs w:val="0"/>
                <w:i w:val="0"/>
                <w:iCs w:val="0"/>
              </w:rPr>
            </w:pPr>
          </w:p>
          <w:p w14:paraId="3B5E6E01" w14:textId="77777777" w:rsidR="00DC29C1" w:rsidRPr="0036439A" w:rsidRDefault="00DC29C1" w:rsidP="00DC29C1">
            <w:pPr>
              <w:pStyle w:val="ListParagraph"/>
              <w:ind w:left="0"/>
              <w:jc w:val="center"/>
              <w:rPr>
                <w:rStyle w:val="BookTitle"/>
                <w:rFonts w:ascii="Calibri" w:eastAsiaTheme="majorEastAsia" w:hAnsi="Calibri" w:cs="Calibri"/>
                <w:b w:val="0"/>
                <w:bCs w:val="0"/>
                <w:i w:val="0"/>
                <w:iCs w:val="0"/>
              </w:rPr>
            </w:pPr>
            <w:r w:rsidRPr="0036439A">
              <w:rPr>
                <w:rStyle w:val="BookTitle"/>
                <w:rFonts w:ascii="Calibri" w:eastAsiaTheme="majorEastAsia" w:hAnsi="Calibri" w:cs="Calibri"/>
              </w:rPr>
              <w:t>Approved by:</w:t>
            </w:r>
          </w:p>
          <w:p w14:paraId="30AEF441" w14:textId="77777777" w:rsidR="00DC29C1" w:rsidRPr="0036439A" w:rsidRDefault="00DC29C1" w:rsidP="00DC29C1">
            <w:pPr>
              <w:tabs>
                <w:tab w:val="left" w:pos="0"/>
              </w:tabs>
              <w:ind w:left="1080" w:hanging="1080"/>
              <w:jc w:val="center"/>
              <w:rPr>
                <w:rStyle w:val="BookTitle"/>
                <w:rFonts w:ascii="Calibri" w:eastAsiaTheme="majorEastAsia" w:hAnsi="Calibri" w:cs="Calibri"/>
                <w:b w:val="0"/>
                <w:bCs w:val="0"/>
                <w:i w:val="0"/>
                <w:iCs w:val="0"/>
              </w:rPr>
            </w:pPr>
          </w:p>
        </w:tc>
      </w:tr>
    </w:tbl>
    <w:p w14:paraId="3C9D7E8C" w14:textId="77777777" w:rsidR="00DC29C1" w:rsidRDefault="00DC29C1" w:rsidP="00DC29C1">
      <w:r>
        <w:t xml:space="preserve">                          </w:t>
      </w:r>
    </w:p>
    <w:p w14:paraId="31612C1F" w14:textId="77777777" w:rsidR="00DC29C1" w:rsidRDefault="00DC29C1" w:rsidP="00DC29C1">
      <w:pPr>
        <w:pStyle w:val="Heading3"/>
        <w:spacing w:before="101"/>
        <w:ind w:left="0"/>
      </w:pPr>
    </w:p>
    <w:p w14:paraId="5C86CEB9" w14:textId="77777777" w:rsidR="00DC29C1" w:rsidRDefault="00DC29C1">
      <w:pPr>
        <w:pStyle w:val="Heading3"/>
        <w:spacing w:before="101"/>
      </w:pPr>
    </w:p>
    <w:p w14:paraId="6F836745" w14:textId="77E66392" w:rsidR="007F7C72" w:rsidRDefault="00E42B04">
      <w:pPr>
        <w:pStyle w:val="Heading3"/>
        <w:spacing w:before="101"/>
      </w:pPr>
      <w:r>
        <w:t>Purpose:</w:t>
      </w:r>
    </w:p>
    <w:p w14:paraId="1F1DA580" w14:textId="77777777" w:rsidR="007F7C72" w:rsidRDefault="007F7C72">
      <w:pPr>
        <w:pStyle w:val="BodyText"/>
        <w:spacing w:before="11"/>
        <w:rPr>
          <w:b/>
          <w:sz w:val="19"/>
        </w:rPr>
      </w:pPr>
    </w:p>
    <w:p w14:paraId="4F62D479" w14:textId="369D7C7E" w:rsidR="007F7C72" w:rsidRDefault="00E42B04">
      <w:pPr>
        <w:pStyle w:val="BodyText"/>
        <w:spacing w:line="276" w:lineRule="auto"/>
        <w:ind w:left="500" w:right="1215"/>
        <w:jc w:val="both"/>
      </w:pPr>
      <w:r>
        <w:t xml:space="preserve">Effective implementation of Process Approach and Risk Based Thinking at all processes of </w:t>
      </w:r>
      <w:r w:rsidR="00370866">
        <w:t>Packages Convertors Ltd</w:t>
      </w:r>
    </w:p>
    <w:p w14:paraId="1D7E0FE8" w14:textId="77777777" w:rsidR="007F7C72" w:rsidRDefault="00E42B04">
      <w:pPr>
        <w:pStyle w:val="Heading3"/>
        <w:spacing w:before="201"/>
      </w:pPr>
      <w:r>
        <w:t>Scope:</w:t>
      </w:r>
    </w:p>
    <w:p w14:paraId="08350AFB" w14:textId="77777777" w:rsidR="007F7C72" w:rsidRDefault="007F7C72">
      <w:pPr>
        <w:pStyle w:val="BodyText"/>
        <w:spacing w:before="8"/>
        <w:rPr>
          <w:b/>
          <w:sz w:val="19"/>
        </w:rPr>
      </w:pPr>
    </w:p>
    <w:p w14:paraId="75F2EE89" w14:textId="2DA9B76F" w:rsidR="007F7C72" w:rsidRDefault="00E42B04">
      <w:pPr>
        <w:pStyle w:val="BodyText"/>
        <w:spacing w:before="1" w:line="276" w:lineRule="auto"/>
        <w:ind w:left="500" w:right="1220"/>
        <w:jc w:val="both"/>
      </w:pPr>
      <w:r>
        <w:t>This</w:t>
      </w:r>
      <w:r>
        <w:rPr>
          <w:spacing w:val="-10"/>
        </w:rPr>
        <w:t xml:space="preserve"> </w:t>
      </w:r>
      <w:r>
        <w:t>procedure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applicable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processes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 w:rsidR="00370866">
        <w:t>PCL</w:t>
      </w:r>
      <w:r>
        <w:rPr>
          <w:spacing w:val="-8"/>
        </w:rPr>
        <w:t xml:space="preserve"> </w:t>
      </w:r>
      <w:r>
        <w:t>needed</w:t>
      </w:r>
      <w:r>
        <w:rPr>
          <w:spacing w:val="-9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System.</w:t>
      </w:r>
      <w:r>
        <w:rPr>
          <w:spacing w:val="-11"/>
        </w:rPr>
        <w:t xml:space="preserve"> </w:t>
      </w:r>
      <w:r>
        <w:t xml:space="preserve">List of these processes is approved by </w:t>
      </w:r>
      <w:r w:rsidR="00370866">
        <w:t>PCL</w:t>
      </w:r>
      <w:r>
        <w:t xml:space="preserve"> Management</w:t>
      </w:r>
      <w:r>
        <w:rPr>
          <w:spacing w:val="-2"/>
        </w:rPr>
        <w:t xml:space="preserve"> </w:t>
      </w:r>
      <w:r>
        <w:t>Team.</w:t>
      </w:r>
    </w:p>
    <w:p w14:paraId="03B5F62F" w14:textId="77777777" w:rsidR="007F7C72" w:rsidRDefault="007F7C72">
      <w:pPr>
        <w:pStyle w:val="BodyText"/>
        <w:rPr>
          <w:sz w:val="26"/>
        </w:rPr>
      </w:pPr>
    </w:p>
    <w:p w14:paraId="76B218A7" w14:textId="77777777" w:rsidR="007F7C72" w:rsidRDefault="007F7C72">
      <w:pPr>
        <w:pStyle w:val="BodyText"/>
        <w:spacing w:before="6"/>
        <w:rPr>
          <w:sz w:val="32"/>
        </w:rPr>
      </w:pPr>
    </w:p>
    <w:p w14:paraId="2968A59F" w14:textId="77777777" w:rsidR="007F7C72" w:rsidRDefault="00E42B04">
      <w:pPr>
        <w:pStyle w:val="Heading3"/>
      </w:pPr>
      <w:r>
        <w:t>Activities and Responsibilities:</w:t>
      </w:r>
    </w:p>
    <w:p w14:paraId="2EA68E6B" w14:textId="77777777" w:rsidR="007F7C72" w:rsidRDefault="007F7C72">
      <w:pPr>
        <w:pStyle w:val="BodyText"/>
        <w:spacing w:before="9"/>
        <w:rPr>
          <w:b/>
          <w:sz w:val="19"/>
        </w:rPr>
      </w:pPr>
    </w:p>
    <w:p w14:paraId="46B2678D" w14:textId="5A78EBB0" w:rsidR="007F7C72" w:rsidRDefault="00370866">
      <w:pPr>
        <w:pStyle w:val="BodyText"/>
        <w:spacing w:before="1" w:line="276" w:lineRule="auto"/>
        <w:ind w:left="500" w:right="1216"/>
        <w:jc w:val="both"/>
      </w:pPr>
      <w:r>
        <w:lastRenderedPageBreak/>
        <w:t>PCL</w:t>
      </w:r>
      <w:r w:rsidR="00E42B04">
        <w:t xml:space="preserve"> management team approves list of processes needed for </w:t>
      </w:r>
      <w:r>
        <w:t>PCL</w:t>
      </w:r>
      <w:r w:rsidR="00E42B04">
        <w:t xml:space="preserve"> Quality Management System. This</w:t>
      </w:r>
      <w:r w:rsidR="00E42B04">
        <w:rPr>
          <w:spacing w:val="-14"/>
        </w:rPr>
        <w:t xml:space="preserve"> </w:t>
      </w:r>
      <w:r w:rsidR="00E42B04">
        <w:t>list</w:t>
      </w:r>
      <w:r w:rsidR="00E42B04">
        <w:rPr>
          <w:spacing w:val="-13"/>
        </w:rPr>
        <w:t xml:space="preserve"> </w:t>
      </w:r>
      <w:r w:rsidR="00E42B04">
        <w:t>can</w:t>
      </w:r>
      <w:r w:rsidR="00E42B04">
        <w:rPr>
          <w:spacing w:val="-14"/>
        </w:rPr>
        <w:t xml:space="preserve"> </w:t>
      </w:r>
      <w:r w:rsidR="00E42B04">
        <w:t>be</w:t>
      </w:r>
      <w:r w:rsidR="00E42B04">
        <w:rPr>
          <w:spacing w:val="-17"/>
        </w:rPr>
        <w:t xml:space="preserve"> </w:t>
      </w:r>
      <w:r w:rsidR="00E42B04">
        <w:t>updated</w:t>
      </w:r>
      <w:r w:rsidR="00E42B04">
        <w:rPr>
          <w:spacing w:val="-15"/>
        </w:rPr>
        <w:t xml:space="preserve"> </w:t>
      </w:r>
      <w:r w:rsidR="00E42B04">
        <w:t>whenever</w:t>
      </w:r>
      <w:r w:rsidR="00E42B04">
        <w:rPr>
          <w:spacing w:val="-14"/>
        </w:rPr>
        <w:t xml:space="preserve"> </w:t>
      </w:r>
      <w:r w:rsidR="00E42B04">
        <w:t>a</w:t>
      </w:r>
      <w:r w:rsidR="00E42B04">
        <w:rPr>
          <w:spacing w:val="-14"/>
        </w:rPr>
        <w:t xml:space="preserve"> </w:t>
      </w:r>
      <w:r w:rsidR="00E42B04">
        <w:t>new</w:t>
      </w:r>
      <w:r w:rsidR="00E42B04">
        <w:rPr>
          <w:spacing w:val="-14"/>
        </w:rPr>
        <w:t xml:space="preserve"> </w:t>
      </w:r>
      <w:r w:rsidR="00E42B04">
        <w:t>process</w:t>
      </w:r>
      <w:r w:rsidR="00E42B04">
        <w:rPr>
          <w:spacing w:val="-16"/>
        </w:rPr>
        <w:t xml:space="preserve"> </w:t>
      </w:r>
      <w:r w:rsidR="00E42B04">
        <w:t>is</w:t>
      </w:r>
      <w:r w:rsidR="00E42B04">
        <w:rPr>
          <w:spacing w:val="-14"/>
        </w:rPr>
        <w:t xml:space="preserve"> </w:t>
      </w:r>
      <w:r w:rsidR="00E42B04">
        <w:t>introduced</w:t>
      </w:r>
      <w:r w:rsidR="00E42B04">
        <w:rPr>
          <w:spacing w:val="-14"/>
        </w:rPr>
        <w:t xml:space="preserve"> </w:t>
      </w:r>
      <w:r w:rsidR="00E42B04">
        <w:t>at</w:t>
      </w:r>
      <w:r w:rsidR="00E42B04">
        <w:rPr>
          <w:spacing w:val="-13"/>
        </w:rPr>
        <w:t xml:space="preserve"> </w:t>
      </w:r>
      <w:r>
        <w:t>PCL</w:t>
      </w:r>
      <w:r w:rsidR="00E42B04">
        <w:rPr>
          <w:spacing w:val="-13"/>
        </w:rPr>
        <w:t xml:space="preserve"> </w:t>
      </w:r>
      <w:r w:rsidR="00E42B04">
        <w:t>in</w:t>
      </w:r>
      <w:r w:rsidR="00E42B04">
        <w:rPr>
          <w:spacing w:val="-16"/>
        </w:rPr>
        <w:t xml:space="preserve"> </w:t>
      </w:r>
      <w:r w:rsidR="00E42B04">
        <w:t>addition</w:t>
      </w:r>
      <w:r w:rsidR="00E42B04">
        <w:rPr>
          <w:spacing w:val="-16"/>
        </w:rPr>
        <w:t xml:space="preserve"> </w:t>
      </w:r>
      <w:r w:rsidR="00E42B04">
        <w:t>to</w:t>
      </w:r>
      <w:r w:rsidR="00E42B04">
        <w:rPr>
          <w:spacing w:val="-13"/>
        </w:rPr>
        <w:t xml:space="preserve"> </w:t>
      </w:r>
      <w:r w:rsidR="00E42B04">
        <w:t>annual</w:t>
      </w:r>
      <w:r w:rsidR="00E42B04">
        <w:rPr>
          <w:spacing w:val="-14"/>
        </w:rPr>
        <w:t xml:space="preserve"> </w:t>
      </w:r>
      <w:r w:rsidR="00E42B04">
        <w:t>review (Management Review). Processes in this list will be ranked as A, B and</w:t>
      </w:r>
      <w:r w:rsidR="00E42B04">
        <w:rPr>
          <w:spacing w:val="-3"/>
        </w:rPr>
        <w:t xml:space="preserve"> </w:t>
      </w:r>
      <w:r w:rsidR="00E42B04">
        <w:t>C.</w:t>
      </w:r>
    </w:p>
    <w:p w14:paraId="453B6D68" w14:textId="77777777" w:rsidR="007F7C72" w:rsidRDefault="00E42B04">
      <w:pPr>
        <w:pStyle w:val="ListParagraph"/>
        <w:numPr>
          <w:ilvl w:val="0"/>
          <w:numId w:val="1"/>
        </w:numPr>
        <w:tabs>
          <w:tab w:val="left" w:pos="1219"/>
          <w:tab w:val="left" w:pos="1221"/>
        </w:tabs>
        <w:spacing w:before="198" w:line="273" w:lineRule="auto"/>
        <w:ind w:right="1220"/>
        <w:rPr>
          <w:rFonts w:ascii="Symbol" w:hAnsi="Symbol"/>
        </w:rPr>
      </w:pPr>
      <w:r>
        <w:rPr>
          <w:shd w:val="clear" w:color="auto" w:fill="FFFF00"/>
        </w:rPr>
        <w:t>Process whose outputs directly go to final customer/consumer without further checking of all properties by any other process will be ranked as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“A”.</w:t>
      </w:r>
    </w:p>
    <w:p w14:paraId="13E0F8D0" w14:textId="77777777" w:rsidR="007F7C72" w:rsidRDefault="00E42B04">
      <w:pPr>
        <w:pStyle w:val="ListParagraph"/>
        <w:numPr>
          <w:ilvl w:val="0"/>
          <w:numId w:val="1"/>
        </w:numPr>
        <w:tabs>
          <w:tab w:val="left" w:pos="1219"/>
          <w:tab w:val="left" w:pos="1221"/>
        </w:tabs>
        <w:spacing w:line="273" w:lineRule="auto"/>
        <w:ind w:right="1221"/>
        <w:rPr>
          <w:rFonts w:ascii="Symbol" w:hAnsi="Symbol"/>
        </w:rPr>
      </w:pPr>
      <w:r>
        <w:t>If a process feeds to internal customer who verifies all product properties while utilizing the product will be ranked as “B”.</w:t>
      </w:r>
    </w:p>
    <w:p w14:paraId="38B608B9" w14:textId="77777777" w:rsidR="007F7C72" w:rsidRDefault="00E42B04">
      <w:pPr>
        <w:pStyle w:val="ListParagraph"/>
        <w:numPr>
          <w:ilvl w:val="0"/>
          <w:numId w:val="1"/>
        </w:numPr>
        <w:tabs>
          <w:tab w:val="left" w:pos="1219"/>
          <w:tab w:val="left" w:pos="1221"/>
        </w:tabs>
        <w:spacing w:line="273" w:lineRule="auto"/>
        <w:rPr>
          <w:rFonts w:ascii="Symbol" w:hAnsi="Symbol"/>
        </w:rPr>
      </w:pPr>
      <w:r>
        <w:t>Processes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external</w:t>
      </w:r>
      <w:r>
        <w:rPr>
          <w:spacing w:val="-7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(through</w:t>
      </w:r>
      <w:r>
        <w:rPr>
          <w:spacing w:val="-2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service quality) will be categorized as</w:t>
      </w:r>
      <w:r>
        <w:rPr>
          <w:spacing w:val="-2"/>
        </w:rPr>
        <w:t xml:space="preserve"> </w:t>
      </w:r>
      <w:r>
        <w:t>“C”.</w:t>
      </w:r>
    </w:p>
    <w:p w14:paraId="3A796DC9" w14:textId="726ECC80" w:rsidR="007F7C72" w:rsidRDefault="00370866">
      <w:pPr>
        <w:pStyle w:val="BodyText"/>
        <w:spacing w:before="203" w:line="278" w:lineRule="auto"/>
        <w:ind w:left="500" w:right="1216"/>
        <w:jc w:val="both"/>
      </w:pPr>
      <w:r>
        <w:t>PCL</w:t>
      </w:r>
      <w:r w:rsidR="00E42B04">
        <w:rPr>
          <w:spacing w:val="-5"/>
        </w:rPr>
        <w:t xml:space="preserve"> </w:t>
      </w:r>
      <w:r w:rsidR="00E42B04">
        <w:t>will</w:t>
      </w:r>
      <w:r w:rsidR="00E42B04">
        <w:rPr>
          <w:spacing w:val="-5"/>
        </w:rPr>
        <w:t xml:space="preserve"> </w:t>
      </w:r>
      <w:r w:rsidR="00E42B04">
        <w:t>complete</w:t>
      </w:r>
      <w:r w:rsidR="00E42B04">
        <w:rPr>
          <w:spacing w:val="-7"/>
        </w:rPr>
        <w:t xml:space="preserve"> </w:t>
      </w:r>
      <w:r w:rsidR="00E42B04">
        <w:t>process</w:t>
      </w:r>
      <w:r w:rsidR="00E42B04">
        <w:rPr>
          <w:spacing w:val="-5"/>
        </w:rPr>
        <w:t xml:space="preserve"> </w:t>
      </w:r>
      <w:r w:rsidR="00E42B04">
        <w:t>mapping</w:t>
      </w:r>
      <w:r w:rsidR="00E42B04">
        <w:rPr>
          <w:spacing w:val="-5"/>
        </w:rPr>
        <w:t xml:space="preserve"> </w:t>
      </w:r>
      <w:r w:rsidR="00E42B04">
        <w:t>and</w:t>
      </w:r>
      <w:r w:rsidR="00E42B04">
        <w:rPr>
          <w:spacing w:val="-6"/>
        </w:rPr>
        <w:t xml:space="preserve"> </w:t>
      </w:r>
      <w:r w:rsidR="00E42B04">
        <w:t>risk</w:t>
      </w:r>
      <w:r w:rsidR="00E42B04">
        <w:rPr>
          <w:spacing w:val="-5"/>
        </w:rPr>
        <w:t xml:space="preserve"> </w:t>
      </w:r>
      <w:r w:rsidR="00E42B04">
        <w:t>assessment</w:t>
      </w:r>
      <w:r w:rsidR="00E42B04">
        <w:rPr>
          <w:spacing w:val="-6"/>
        </w:rPr>
        <w:t xml:space="preserve"> </w:t>
      </w:r>
      <w:r w:rsidR="00E42B04">
        <w:t>for</w:t>
      </w:r>
      <w:r w:rsidR="00E42B04">
        <w:rPr>
          <w:spacing w:val="-5"/>
        </w:rPr>
        <w:t xml:space="preserve"> </w:t>
      </w:r>
      <w:r w:rsidR="00E42B04">
        <w:t>A</w:t>
      </w:r>
      <w:r w:rsidR="00E42B04">
        <w:rPr>
          <w:spacing w:val="-5"/>
        </w:rPr>
        <w:t xml:space="preserve"> </w:t>
      </w:r>
      <w:r w:rsidR="00E42B04">
        <w:t>&amp;</w:t>
      </w:r>
      <w:r w:rsidR="00E42B04">
        <w:rPr>
          <w:spacing w:val="-6"/>
        </w:rPr>
        <w:t xml:space="preserve"> </w:t>
      </w:r>
      <w:r w:rsidR="00E42B04">
        <w:t>B</w:t>
      </w:r>
      <w:r w:rsidR="00E42B04">
        <w:rPr>
          <w:spacing w:val="-6"/>
        </w:rPr>
        <w:t xml:space="preserve"> </w:t>
      </w:r>
      <w:r w:rsidR="00E42B04">
        <w:t>rank</w:t>
      </w:r>
      <w:r w:rsidR="00E42B04">
        <w:rPr>
          <w:spacing w:val="-6"/>
        </w:rPr>
        <w:t xml:space="preserve"> </w:t>
      </w:r>
      <w:r w:rsidR="00E42B04">
        <w:t>processes</w:t>
      </w:r>
      <w:r w:rsidR="00E42B04">
        <w:rPr>
          <w:spacing w:val="-5"/>
        </w:rPr>
        <w:t xml:space="preserve"> </w:t>
      </w:r>
      <w:r w:rsidR="00E42B04">
        <w:t>initially;</w:t>
      </w:r>
      <w:r w:rsidR="00E42B04">
        <w:rPr>
          <w:spacing w:val="-4"/>
        </w:rPr>
        <w:t xml:space="preserve"> </w:t>
      </w:r>
      <w:r w:rsidR="00E42B04">
        <w:t>C</w:t>
      </w:r>
      <w:r w:rsidR="00E42B04">
        <w:rPr>
          <w:spacing w:val="-7"/>
        </w:rPr>
        <w:t xml:space="preserve"> </w:t>
      </w:r>
      <w:r w:rsidR="00E42B04">
        <w:t xml:space="preserve">rank processes can be </w:t>
      </w:r>
      <w:proofErr w:type="gramStart"/>
      <w:r w:rsidR="00E42B04">
        <w:t>dealt</w:t>
      </w:r>
      <w:proofErr w:type="gramEnd"/>
      <w:r w:rsidR="00E42B04">
        <w:t xml:space="preserve"> </w:t>
      </w:r>
      <w:proofErr w:type="gramStart"/>
      <w:r w:rsidR="00E42B04">
        <w:t>later on</w:t>
      </w:r>
      <w:proofErr w:type="gramEnd"/>
      <w:r w:rsidR="00E42B04">
        <w:t>.</w:t>
      </w:r>
    </w:p>
    <w:p w14:paraId="5F7583EC" w14:textId="77777777" w:rsidR="007F7C72" w:rsidRDefault="00E42B04">
      <w:pPr>
        <w:pStyle w:val="BodyText"/>
        <w:spacing w:before="195" w:line="276" w:lineRule="auto"/>
        <w:ind w:left="500" w:right="1216"/>
        <w:jc w:val="both"/>
      </w:pPr>
      <w:r>
        <w:t>Interaction of each process with other processes will be described by identifying all inputs, suppliers (internal/external), expectations from suppliers; outputs, customers (internal/external) and expectations of customers from process &amp; its outputs.</w:t>
      </w:r>
    </w:p>
    <w:p w14:paraId="3A52CEA6" w14:textId="77777777" w:rsidR="007F7C72" w:rsidRDefault="007F7C72">
      <w:pPr>
        <w:spacing w:line="276" w:lineRule="auto"/>
        <w:jc w:val="both"/>
        <w:sectPr w:rsidR="007F7C72">
          <w:headerReference w:type="default" r:id="rId7"/>
          <w:footerReference w:type="default" r:id="rId8"/>
          <w:type w:val="continuous"/>
          <w:pgSz w:w="12240" w:h="15840"/>
          <w:pgMar w:top="2920" w:right="220" w:bottom="1320" w:left="940" w:header="740" w:footer="1122" w:gutter="0"/>
          <w:cols w:space="720"/>
        </w:sectPr>
      </w:pPr>
    </w:p>
    <w:p w14:paraId="15CE8EF3" w14:textId="77777777" w:rsidR="007F7C72" w:rsidRDefault="007F7C72">
      <w:pPr>
        <w:pStyle w:val="BodyText"/>
        <w:spacing w:before="11"/>
        <w:rPr>
          <w:sz w:val="23"/>
        </w:rPr>
      </w:pPr>
    </w:p>
    <w:p w14:paraId="712E14A2" w14:textId="77777777" w:rsidR="007F7C72" w:rsidRDefault="007F7C72">
      <w:pPr>
        <w:pStyle w:val="BodyText"/>
        <w:rPr>
          <w:sz w:val="20"/>
        </w:rPr>
      </w:pPr>
    </w:p>
    <w:p w14:paraId="0FDA8C68" w14:textId="77777777" w:rsidR="007F7C72" w:rsidRDefault="007F7C72">
      <w:pPr>
        <w:pStyle w:val="BodyText"/>
        <w:spacing w:before="7"/>
        <w:rPr>
          <w:sz w:val="25"/>
        </w:rPr>
      </w:pPr>
    </w:p>
    <w:p w14:paraId="4E492781" w14:textId="77777777" w:rsidR="007F7C72" w:rsidRDefault="007F7C72">
      <w:pPr>
        <w:rPr>
          <w:sz w:val="25"/>
        </w:rPr>
        <w:sectPr w:rsidR="007F7C72">
          <w:pgSz w:w="12240" w:h="15840"/>
          <w:pgMar w:top="2920" w:right="220" w:bottom="1320" w:left="940" w:header="740" w:footer="1122" w:gutter="0"/>
          <w:cols w:space="720"/>
        </w:sectPr>
      </w:pPr>
    </w:p>
    <w:p w14:paraId="677D62C4" w14:textId="77777777" w:rsidR="007F7C72" w:rsidRDefault="00E42B04">
      <w:pPr>
        <w:pStyle w:val="Heading2"/>
        <w:spacing w:before="59"/>
        <w:ind w:left="136" w:right="983"/>
        <w:jc w:val="center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67D4647B" wp14:editId="5A1FBA0B">
            <wp:simplePos x="0" y="0"/>
            <wp:positionH relativeFrom="page">
              <wp:posOffset>1628901</wp:posOffset>
            </wp:positionH>
            <wp:positionV relativeFrom="paragraph">
              <wp:posOffset>129024</wp:posOffset>
            </wp:positionV>
            <wp:extent cx="641011" cy="6299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11" cy="62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Suppliers</w:t>
      </w:r>
    </w:p>
    <w:p w14:paraId="5042F06A" w14:textId="77777777" w:rsidR="007F7C72" w:rsidRDefault="00EA2D12">
      <w:pPr>
        <w:spacing w:before="203"/>
        <w:ind w:left="136" w:right="984"/>
        <w:jc w:val="center"/>
        <w:rPr>
          <w:rFonts w:ascii="Carlit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E311F67" wp14:editId="0D8E5902">
                <wp:simplePos x="0" y="0"/>
                <wp:positionH relativeFrom="page">
                  <wp:posOffset>1113790</wp:posOffset>
                </wp:positionH>
                <wp:positionV relativeFrom="paragraph">
                  <wp:posOffset>306070</wp:posOffset>
                </wp:positionV>
                <wp:extent cx="0" cy="667385"/>
                <wp:effectExtent l="0" t="0" r="0" b="0"/>
                <wp:wrapNone/>
                <wp:docPr id="18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73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7E7E7E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BFFFD" id="Line 17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7.7pt,24.1pt" to="87.7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" strokecolor="#7e7e7e" strokeweight=".72pt">
                <v:stroke dashstyle="3 1"/>
                <w10:wrap anchorx="page"/>
              </v:line>
            </w:pict>
          </mc:Fallback>
        </mc:AlternateContent>
      </w:r>
      <w:r w:rsidR="00E42B04">
        <w:rPr>
          <w:rFonts w:ascii="Carlito"/>
          <w:sz w:val="20"/>
        </w:rPr>
        <w:t>Internal / External</w:t>
      </w:r>
    </w:p>
    <w:p w14:paraId="330DEBF9" w14:textId="77777777" w:rsidR="007F7C72" w:rsidRDefault="00E42B04">
      <w:pPr>
        <w:pStyle w:val="Heading1"/>
        <w:tabs>
          <w:tab w:val="left" w:pos="4324"/>
        </w:tabs>
        <w:spacing w:before="49"/>
        <w:ind w:left="9"/>
      </w:pPr>
      <w:r>
        <w:rPr>
          <w:b w:val="0"/>
        </w:rPr>
        <w:br w:type="column"/>
      </w:r>
      <w:r>
        <w:t>Inputs</w:t>
      </w:r>
      <w:r>
        <w:tab/>
      </w:r>
      <w:proofErr w:type="spellStart"/>
      <w:r>
        <w:rPr>
          <w:spacing w:val="-4"/>
          <w:position w:val="-1"/>
        </w:rPr>
        <w:t>utputs</w:t>
      </w:r>
      <w:proofErr w:type="spellEnd"/>
    </w:p>
    <w:p w14:paraId="382284A7" w14:textId="77777777" w:rsidR="007F7C72" w:rsidRDefault="00E42B04">
      <w:pPr>
        <w:pStyle w:val="Heading2"/>
        <w:ind w:left="1157" w:right="612"/>
        <w:jc w:val="center"/>
      </w:pPr>
      <w:r>
        <w:br w:type="column"/>
        <w:t>Customers</w:t>
      </w:r>
    </w:p>
    <w:p w14:paraId="1F47C24D" w14:textId="77777777" w:rsidR="007F7C72" w:rsidRDefault="007F7C72">
      <w:pPr>
        <w:pStyle w:val="BodyText"/>
        <w:spacing w:before="3"/>
        <w:rPr>
          <w:rFonts w:ascii="Carlito"/>
          <w:sz w:val="20"/>
        </w:rPr>
      </w:pPr>
    </w:p>
    <w:p w14:paraId="1EF5D054" w14:textId="77777777" w:rsidR="007F7C72" w:rsidRDefault="00E42B04">
      <w:pPr>
        <w:ind w:left="1157" w:right="613"/>
        <w:jc w:val="center"/>
        <w:rPr>
          <w:rFonts w:ascii="Carlito"/>
          <w:sz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8F96A1C" wp14:editId="0368797C">
            <wp:simplePos x="0" y="0"/>
            <wp:positionH relativeFrom="page">
              <wp:posOffset>5603530</wp:posOffset>
            </wp:positionH>
            <wp:positionV relativeFrom="paragraph">
              <wp:posOffset>-250971</wp:posOffset>
            </wp:positionV>
            <wp:extent cx="708877" cy="8398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877" cy="83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2D12">
        <w:rPr>
          <w:noProof/>
        </w:rPr>
        <mc:AlternateContent>
          <mc:Choice Requires="wps">
            <w:drawing>
              <wp:anchor distT="0" distB="0" distL="114300" distR="114300" simplePos="0" relativeHeight="487263744" behindDoc="1" locked="0" layoutInCell="1" allowOverlap="1" wp14:anchorId="5A093E32" wp14:editId="2FA3EE30">
                <wp:simplePos x="0" y="0"/>
                <wp:positionH relativeFrom="page">
                  <wp:posOffset>6687185</wp:posOffset>
                </wp:positionH>
                <wp:positionV relativeFrom="paragraph">
                  <wp:posOffset>171450</wp:posOffset>
                </wp:positionV>
                <wp:extent cx="0" cy="851535"/>
                <wp:effectExtent l="0" t="0" r="0" b="0"/>
                <wp:wrapNone/>
                <wp:docPr id="18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3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7E7E7E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A3872" id="Line 16" o:spid="_x0000_s1026" style="position:absolute;z-index:-160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6.55pt,13.5pt" to="526.55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" strokecolor="#7e7e7e" strokeweight=".72pt">
                <v:stroke dashstyle="3 1"/>
                <w10:wrap anchorx="page"/>
              </v:line>
            </w:pict>
          </mc:Fallback>
        </mc:AlternateContent>
      </w:r>
      <w:r>
        <w:rPr>
          <w:rFonts w:ascii="Carlito"/>
          <w:sz w:val="20"/>
        </w:rPr>
        <w:t>Internal / External</w:t>
      </w:r>
    </w:p>
    <w:p w14:paraId="5745DD83" w14:textId="77777777" w:rsidR="007F7C72" w:rsidRDefault="007F7C72">
      <w:pPr>
        <w:jc w:val="center"/>
        <w:rPr>
          <w:rFonts w:ascii="Carlito"/>
          <w:sz w:val="20"/>
        </w:rPr>
        <w:sectPr w:rsidR="007F7C72">
          <w:type w:val="continuous"/>
          <w:pgSz w:w="12240" w:h="15840"/>
          <w:pgMar w:top="2920" w:right="220" w:bottom="1320" w:left="940" w:header="720" w:footer="720" w:gutter="0"/>
          <w:cols w:num="3" w:space="720" w:equalWidth="0">
            <w:col w:w="2635" w:space="40"/>
            <w:col w:w="5081" w:space="39"/>
            <w:col w:w="3285"/>
          </w:cols>
        </w:sectPr>
      </w:pPr>
    </w:p>
    <w:p w14:paraId="2E4FD0DE" w14:textId="77777777" w:rsidR="007F7C72" w:rsidRDefault="007F7C72">
      <w:pPr>
        <w:pStyle w:val="BodyText"/>
        <w:rPr>
          <w:rFonts w:ascii="Carlito"/>
          <w:sz w:val="20"/>
        </w:rPr>
      </w:pPr>
    </w:p>
    <w:p w14:paraId="470CAC2A" w14:textId="77777777" w:rsidR="007F7C72" w:rsidRDefault="007F7C72">
      <w:pPr>
        <w:pStyle w:val="BodyText"/>
        <w:rPr>
          <w:rFonts w:ascii="Carlito"/>
          <w:sz w:val="20"/>
        </w:rPr>
      </w:pPr>
    </w:p>
    <w:p w14:paraId="4C35A717" w14:textId="77777777" w:rsidR="007F7C72" w:rsidRDefault="007F7C72">
      <w:pPr>
        <w:pStyle w:val="BodyText"/>
        <w:rPr>
          <w:rFonts w:ascii="Carlito"/>
          <w:sz w:val="20"/>
        </w:rPr>
      </w:pPr>
    </w:p>
    <w:p w14:paraId="41580368" w14:textId="77777777" w:rsidR="007F7C72" w:rsidRDefault="007F7C72">
      <w:pPr>
        <w:pStyle w:val="BodyText"/>
        <w:spacing w:before="8"/>
        <w:rPr>
          <w:rFonts w:ascii="Carlito"/>
          <w:sz w:val="28"/>
        </w:rPr>
      </w:pPr>
    </w:p>
    <w:p w14:paraId="688795C1" w14:textId="77777777" w:rsidR="007F7C72" w:rsidRDefault="007F7C72">
      <w:pPr>
        <w:rPr>
          <w:rFonts w:ascii="Carlito"/>
          <w:sz w:val="28"/>
        </w:rPr>
        <w:sectPr w:rsidR="007F7C72">
          <w:type w:val="continuous"/>
          <w:pgSz w:w="12240" w:h="15840"/>
          <w:pgMar w:top="2920" w:right="220" w:bottom="1320" w:left="940" w:header="720" w:footer="720" w:gutter="0"/>
          <w:cols w:space="720"/>
        </w:sectPr>
      </w:pPr>
    </w:p>
    <w:p w14:paraId="3488F950" w14:textId="77777777" w:rsidR="007F7C72" w:rsidRDefault="00EA2D12">
      <w:pPr>
        <w:pStyle w:val="Heading2"/>
        <w:spacing w:before="52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0672" behindDoc="1" locked="0" layoutInCell="1" allowOverlap="1" wp14:anchorId="3EF5821A" wp14:editId="6B8CF10A">
                <wp:simplePos x="0" y="0"/>
                <wp:positionH relativeFrom="page">
                  <wp:posOffset>4921250</wp:posOffset>
                </wp:positionH>
                <wp:positionV relativeFrom="paragraph">
                  <wp:posOffset>-1136650</wp:posOffset>
                </wp:positionV>
                <wp:extent cx="120650" cy="178435"/>
                <wp:effectExtent l="0" t="0" r="0" b="0"/>
                <wp:wrapNone/>
                <wp:docPr id="18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1D081" w14:textId="77777777" w:rsidR="007F7C72" w:rsidRDefault="00E42B04">
                            <w:pPr>
                              <w:spacing w:line="281" w:lineRule="exact"/>
                              <w:rPr>
                                <w:rFonts w:ascii="Carlit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pacing w:val="-1"/>
                                <w:sz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5821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87.5pt;margin-top:-89.5pt;width:9.5pt;height:14.05pt;z-index:-1605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" filled="f" stroked="f">
                <v:textbox inset="0,0,0,0">
                  <w:txbxContent>
                    <w:p w14:paraId="1D71D081" w14:textId="77777777" w:rsidR="007F7C72" w:rsidRDefault="00E42B04">
                      <w:pPr>
                        <w:spacing w:line="281" w:lineRule="exact"/>
                        <w:rPr>
                          <w:rFonts w:ascii="Carlito"/>
                          <w:b/>
                          <w:sz w:val="28"/>
                        </w:rPr>
                      </w:pPr>
                      <w:r>
                        <w:rPr>
                          <w:rFonts w:ascii="Carlito"/>
                          <w:b/>
                          <w:spacing w:val="-1"/>
                          <w:sz w:val="28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61696" behindDoc="1" locked="0" layoutInCell="1" allowOverlap="1" wp14:anchorId="1908056B" wp14:editId="63C4AC37">
                <wp:simplePos x="0" y="0"/>
                <wp:positionH relativeFrom="page">
                  <wp:posOffset>2795270</wp:posOffset>
                </wp:positionH>
                <wp:positionV relativeFrom="paragraph">
                  <wp:posOffset>-1338580</wp:posOffset>
                </wp:positionV>
                <wp:extent cx="2249805" cy="525780"/>
                <wp:effectExtent l="0" t="0" r="0" b="0"/>
                <wp:wrapNone/>
                <wp:docPr id="17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9805" cy="525780"/>
                          <a:chOff x="4402" y="-2108"/>
                          <a:chExt cx="3543" cy="828"/>
                        </a:xfrm>
                      </wpg:grpSpPr>
                      <wps:wsp>
                        <wps:cNvPr id="179" name="AutoShape 14"/>
                        <wps:cNvSpPr>
                          <a:spLocks/>
                        </wps:cNvSpPr>
                        <wps:spPr bwMode="auto">
                          <a:xfrm>
                            <a:off x="5224" y="-2108"/>
                            <a:ext cx="1707" cy="828"/>
                          </a:xfrm>
                          <a:custGeom>
                            <a:avLst/>
                            <a:gdLst>
                              <a:gd name="T0" fmla="+- 0 6924 5225"/>
                              <a:gd name="T1" fmla="*/ T0 w 1707"/>
                              <a:gd name="T2" fmla="+- 0 -2108 -2108"/>
                              <a:gd name="T3" fmla="*/ -2108 h 828"/>
                              <a:gd name="T4" fmla="+- 0 5234 5225"/>
                              <a:gd name="T5" fmla="*/ T4 w 1707"/>
                              <a:gd name="T6" fmla="+- 0 -2108 -2108"/>
                              <a:gd name="T7" fmla="*/ -2108 h 828"/>
                              <a:gd name="T8" fmla="+- 0 5225 5225"/>
                              <a:gd name="T9" fmla="*/ T8 w 1707"/>
                              <a:gd name="T10" fmla="+- 0 -2098 -2108"/>
                              <a:gd name="T11" fmla="*/ -2098 h 828"/>
                              <a:gd name="T12" fmla="+- 0 5225 5225"/>
                              <a:gd name="T13" fmla="*/ T12 w 1707"/>
                              <a:gd name="T14" fmla="+- 0 -1287 -2108"/>
                              <a:gd name="T15" fmla="*/ -1287 h 828"/>
                              <a:gd name="T16" fmla="+- 0 5234 5225"/>
                              <a:gd name="T17" fmla="*/ T16 w 1707"/>
                              <a:gd name="T18" fmla="+- 0 -1280 -2108"/>
                              <a:gd name="T19" fmla="*/ -1280 h 828"/>
                              <a:gd name="T20" fmla="+- 0 6924 5225"/>
                              <a:gd name="T21" fmla="*/ T20 w 1707"/>
                              <a:gd name="T22" fmla="+- 0 -1280 -2108"/>
                              <a:gd name="T23" fmla="*/ -1280 h 828"/>
                              <a:gd name="T24" fmla="+- 0 6931 5225"/>
                              <a:gd name="T25" fmla="*/ T24 w 1707"/>
                              <a:gd name="T26" fmla="+- 0 -1287 -2108"/>
                              <a:gd name="T27" fmla="*/ -1287 h 828"/>
                              <a:gd name="T28" fmla="+- 0 6931 5225"/>
                              <a:gd name="T29" fmla="*/ T28 w 1707"/>
                              <a:gd name="T30" fmla="+- 0 -1299 -2108"/>
                              <a:gd name="T31" fmla="*/ -1299 h 828"/>
                              <a:gd name="T32" fmla="+- 0 5266 5225"/>
                              <a:gd name="T33" fmla="*/ T32 w 1707"/>
                              <a:gd name="T34" fmla="+- 0 -1299 -2108"/>
                              <a:gd name="T35" fmla="*/ -1299 h 828"/>
                              <a:gd name="T36" fmla="+- 0 5246 5225"/>
                              <a:gd name="T37" fmla="*/ T36 w 1707"/>
                              <a:gd name="T38" fmla="+- 0 -1320 -2108"/>
                              <a:gd name="T39" fmla="*/ -1320 h 828"/>
                              <a:gd name="T40" fmla="+- 0 5266 5225"/>
                              <a:gd name="T41" fmla="*/ T40 w 1707"/>
                              <a:gd name="T42" fmla="+- 0 -1320 -2108"/>
                              <a:gd name="T43" fmla="*/ -1320 h 828"/>
                              <a:gd name="T44" fmla="+- 0 5266 5225"/>
                              <a:gd name="T45" fmla="*/ T44 w 1707"/>
                              <a:gd name="T46" fmla="+- 0 -2067 -2108"/>
                              <a:gd name="T47" fmla="*/ -2067 h 828"/>
                              <a:gd name="T48" fmla="+- 0 5246 5225"/>
                              <a:gd name="T49" fmla="*/ T48 w 1707"/>
                              <a:gd name="T50" fmla="+- 0 -2067 -2108"/>
                              <a:gd name="T51" fmla="*/ -2067 h 828"/>
                              <a:gd name="T52" fmla="+- 0 5266 5225"/>
                              <a:gd name="T53" fmla="*/ T52 w 1707"/>
                              <a:gd name="T54" fmla="+- 0 -2086 -2108"/>
                              <a:gd name="T55" fmla="*/ -2086 h 828"/>
                              <a:gd name="T56" fmla="+- 0 6931 5225"/>
                              <a:gd name="T57" fmla="*/ T56 w 1707"/>
                              <a:gd name="T58" fmla="+- 0 -2086 -2108"/>
                              <a:gd name="T59" fmla="*/ -2086 h 828"/>
                              <a:gd name="T60" fmla="+- 0 6931 5225"/>
                              <a:gd name="T61" fmla="*/ T60 w 1707"/>
                              <a:gd name="T62" fmla="+- 0 -2098 -2108"/>
                              <a:gd name="T63" fmla="*/ -2098 h 828"/>
                              <a:gd name="T64" fmla="+- 0 6924 5225"/>
                              <a:gd name="T65" fmla="*/ T64 w 1707"/>
                              <a:gd name="T66" fmla="+- 0 -2108 -2108"/>
                              <a:gd name="T67" fmla="*/ -2108 h 828"/>
                              <a:gd name="T68" fmla="+- 0 5266 5225"/>
                              <a:gd name="T69" fmla="*/ T68 w 1707"/>
                              <a:gd name="T70" fmla="+- 0 -1320 -2108"/>
                              <a:gd name="T71" fmla="*/ -1320 h 828"/>
                              <a:gd name="T72" fmla="+- 0 5246 5225"/>
                              <a:gd name="T73" fmla="*/ T72 w 1707"/>
                              <a:gd name="T74" fmla="+- 0 -1320 -2108"/>
                              <a:gd name="T75" fmla="*/ -1320 h 828"/>
                              <a:gd name="T76" fmla="+- 0 5266 5225"/>
                              <a:gd name="T77" fmla="*/ T76 w 1707"/>
                              <a:gd name="T78" fmla="+- 0 -1299 -2108"/>
                              <a:gd name="T79" fmla="*/ -1299 h 828"/>
                              <a:gd name="T80" fmla="+- 0 5266 5225"/>
                              <a:gd name="T81" fmla="*/ T80 w 1707"/>
                              <a:gd name="T82" fmla="+- 0 -1320 -2108"/>
                              <a:gd name="T83" fmla="*/ -1320 h 828"/>
                              <a:gd name="T84" fmla="+- 0 6890 5225"/>
                              <a:gd name="T85" fmla="*/ T84 w 1707"/>
                              <a:gd name="T86" fmla="+- 0 -1320 -2108"/>
                              <a:gd name="T87" fmla="*/ -1320 h 828"/>
                              <a:gd name="T88" fmla="+- 0 5266 5225"/>
                              <a:gd name="T89" fmla="*/ T88 w 1707"/>
                              <a:gd name="T90" fmla="+- 0 -1320 -2108"/>
                              <a:gd name="T91" fmla="*/ -1320 h 828"/>
                              <a:gd name="T92" fmla="+- 0 5266 5225"/>
                              <a:gd name="T93" fmla="*/ T92 w 1707"/>
                              <a:gd name="T94" fmla="+- 0 -1299 -2108"/>
                              <a:gd name="T95" fmla="*/ -1299 h 828"/>
                              <a:gd name="T96" fmla="+- 0 6890 5225"/>
                              <a:gd name="T97" fmla="*/ T96 w 1707"/>
                              <a:gd name="T98" fmla="+- 0 -1299 -2108"/>
                              <a:gd name="T99" fmla="*/ -1299 h 828"/>
                              <a:gd name="T100" fmla="+- 0 6890 5225"/>
                              <a:gd name="T101" fmla="*/ T100 w 1707"/>
                              <a:gd name="T102" fmla="+- 0 -1320 -2108"/>
                              <a:gd name="T103" fmla="*/ -1320 h 828"/>
                              <a:gd name="T104" fmla="+- 0 6890 5225"/>
                              <a:gd name="T105" fmla="*/ T104 w 1707"/>
                              <a:gd name="T106" fmla="+- 0 -2086 -2108"/>
                              <a:gd name="T107" fmla="*/ -2086 h 828"/>
                              <a:gd name="T108" fmla="+- 0 6890 5225"/>
                              <a:gd name="T109" fmla="*/ T108 w 1707"/>
                              <a:gd name="T110" fmla="+- 0 -1299 -2108"/>
                              <a:gd name="T111" fmla="*/ -1299 h 828"/>
                              <a:gd name="T112" fmla="+- 0 6912 5225"/>
                              <a:gd name="T113" fmla="*/ T112 w 1707"/>
                              <a:gd name="T114" fmla="+- 0 -1320 -2108"/>
                              <a:gd name="T115" fmla="*/ -1320 h 828"/>
                              <a:gd name="T116" fmla="+- 0 6931 5225"/>
                              <a:gd name="T117" fmla="*/ T116 w 1707"/>
                              <a:gd name="T118" fmla="+- 0 -1320 -2108"/>
                              <a:gd name="T119" fmla="*/ -1320 h 828"/>
                              <a:gd name="T120" fmla="+- 0 6931 5225"/>
                              <a:gd name="T121" fmla="*/ T120 w 1707"/>
                              <a:gd name="T122" fmla="+- 0 -2067 -2108"/>
                              <a:gd name="T123" fmla="*/ -2067 h 828"/>
                              <a:gd name="T124" fmla="+- 0 6912 5225"/>
                              <a:gd name="T125" fmla="*/ T124 w 1707"/>
                              <a:gd name="T126" fmla="+- 0 -2067 -2108"/>
                              <a:gd name="T127" fmla="*/ -2067 h 828"/>
                              <a:gd name="T128" fmla="+- 0 6890 5225"/>
                              <a:gd name="T129" fmla="*/ T128 w 1707"/>
                              <a:gd name="T130" fmla="+- 0 -2086 -2108"/>
                              <a:gd name="T131" fmla="*/ -2086 h 828"/>
                              <a:gd name="T132" fmla="+- 0 6931 5225"/>
                              <a:gd name="T133" fmla="*/ T132 w 1707"/>
                              <a:gd name="T134" fmla="+- 0 -1320 -2108"/>
                              <a:gd name="T135" fmla="*/ -1320 h 828"/>
                              <a:gd name="T136" fmla="+- 0 6912 5225"/>
                              <a:gd name="T137" fmla="*/ T136 w 1707"/>
                              <a:gd name="T138" fmla="+- 0 -1320 -2108"/>
                              <a:gd name="T139" fmla="*/ -1320 h 828"/>
                              <a:gd name="T140" fmla="+- 0 6890 5225"/>
                              <a:gd name="T141" fmla="*/ T140 w 1707"/>
                              <a:gd name="T142" fmla="+- 0 -1299 -2108"/>
                              <a:gd name="T143" fmla="*/ -1299 h 828"/>
                              <a:gd name="T144" fmla="+- 0 6931 5225"/>
                              <a:gd name="T145" fmla="*/ T144 w 1707"/>
                              <a:gd name="T146" fmla="+- 0 -1299 -2108"/>
                              <a:gd name="T147" fmla="*/ -1299 h 828"/>
                              <a:gd name="T148" fmla="+- 0 6931 5225"/>
                              <a:gd name="T149" fmla="*/ T148 w 1707"/>
                              <a:gd name="T150" fmla="+- 0 -1320 -2108"/>
                              <a:gd name="T151" fmla="*/ -1320 h 828"/>
                              <a:gd name="T152" fmla="+- 0 5266 5225"/>
                              <a:gd name="T153" fmla="*/ T152 w 1707"/>
                              <a:gd name="T154" fmla="+- 0 -2086 -2108"/>
                              <a:gd name="T155" fmla="*/ -2086 h 828"/>
                              <a:gd name="T156" fmla="+- 0 5246 5225"/>
                              <a:gd name="T157" fmla="*/ T156 w 1707"/>
                              <a:gd name="T158" fmla="+- 0 -2067 -2108"/>
                              <a:gd name="T159" fmla="*/ -2067 h 828"/>
                              <a:gd name="T160" fmla="+- 0 5266 5225"/>
                              <a:gd name="T161" fmla="*/ T160 w 1707"/>
                              <a:gd name="T162" fmla="+- 0 -2067 -2108"/>
                              <a:gd name="T163" fmla="*/ -2067 h 828"/>
                              <a:gd name="T164" fmla="+- 0 5266 5225"/>
                              <a:gd name="T165" fmla="*/ T164 w 1707"/>
                              <a:gd name="T166" fmla="+- 0 -2086 -2108"/>
                              <a:gd name="T167" fmla="*/ -2086 h 828"/>
                              <a:gd name="T168" fmla="+- 0 6890 5225"/>
                              <a:gd name="T169" fmla="*/ T168 w 1707"/>
                              <a:gd name="T170" fmla="+- 0 -2086 -2108"/>
                              <a:gd name="T171" fmla="*/ -2086 h 828"/>
                              <a:gd name="T172" fmla="+- 0 5266 5225"/>
                              <a:gd name="T173" fmla="*/ T172 w 1707"/>
                              <a:gd name="T174" fmla="+- 0 -2086 -2108"/>
                              <a:gd name="T175" fmla="*/ -2086 h 828"/>
                              <a:gd name="T176" fmla="+- 0 5266 5225"/>
                              <a:gd name="T177" fmla="*/ T176 w 1707"/>
                              <a:gd name="T178" fmla="+- 0 -2067 -2108"/>
                              <a:gd name="T179" fmla="*/ -2067 h 828"/>
                              <a:gd name="T180" fmla="+- 0 6890 5225"/>
                              <a:gd name="T181" fmla="*/ T180 w 1707"/>
                              <a:gd name="T182" fmla="+- 0 -2067 -2108"/>
                              <a:gd name="T183" fmla="*/ -2067 h 828"/>
                              <a:gd name="T184" fmla="+- 0 6890 5225"/>
                              <a:gd name="T185" fmla="*/ T184 w 1707"/>
                              <a:gd name="T186" fmla="+- 0 -2086 -2108"/>
                              <a:gd name="T187" fmla="*/ -2086 h 828"/>
                              <a:gd name="T188" fmla="+- 0 6931 5225"/>
                              <a:gd name="T189" fmla="*/ T188 w 1707"/>
                              <a:gd name="T190" fmla="+- 0 -2086 -2108"/>
                              <a:gd name="T191" fmla="*/ -2086 h 828"/>
                              <a:gd name="T192" fmla="+- 0 6890 5225"/>
                              <a:gd name="T193" fmla="*/ T192 w 1707"/>
                              <a:gd name="T194" fmla="+- 0 -2086 -2108"/>
                              <a:gd name="T195" fmla="*/ -2086 h 828"/>
                              <a:gd name="T196" fmla="+- 0 6912 5225"/>
                              <a:gd name="T197" fmla="*/ T196 w 1707"/>
                              <a:gd name="T198" fmla="+- 0 -2067 -2108"/>
                              <a:gd name="T199" fmla="*/ -2067 h 828"/>
                              <a:gd name="T200" fmla="+- 0 6931 5225"/>
                              <a:gd name="T201" fmla="*/ T200 w 1707"/>
                              <a:gd name="T202" fmla="+- 0 -2067 -2108"/>
                              <a:gd name="T203" fmla="*/ -2067 h 828"/>
                              <a:gd name="T204" fmla="+- 0 6931 5225"/>
                              <a:gd name="T205" fmla="*/ T204 w 1707"/>
                              <a:gd name="T206" fmla="+- 0 -2086 -2108"/>
                              <a:gd name="T207" fmla="*/ -2086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707" h="828">
                                <a:moveTo>
                                  <a:pt x="169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21"/>
                                </a:lnTo>
                                <a:lnTo>
                                  <a:pt x="9" y="828"/>
                                </a:lnTo>
                                <a:lnTo>
                                  <a:pt x="1699" y="828"/>
                                </a:lnTo>
                                <a:lnTo>
                                  <a:pt x="1706" y="821"/>
                                </a:lnTo>
                                <a:lnTo>
                                  <a:pt x="1706" y="809"/>
                                </a:lnTo>
                                <a:lnTo>
                                  <a:pt x="41" y="809"/>
                                </a:lnTo>
                                <a:lnTo>
                                  <a:pt x="21" y="788"/>
                                </a:lnTo>
                                <a:lnTo>
                                  <a:pt x="41" y="788"/>
                                </a:lnTo>
                                <a:lnTo>
                                  <a:pt x="41" y="41"/>
                                </a:lnTo>
                                <a:lnTo>
                                  <a:pt x="21" y="41"/>
                                </a:lnTo>
                                <a:lnTo>
                                  <a:pt x="41" y="22"/>
                                </a:lnTo>
                                <a:lnTo>
                                  <a:pt x="1706" y="22"/>
                                </a:lnTo>
                                <a:lnTo>
                                  <a:pt x="1706" y="10"/>
                                </a:lnTo>
                                <a:lnTo>
                                  <a:pt x="1699" y="0"/>
                                </a:lnTo>
                                <a:close/>
                                <a:moveTo>
                                  <a:pt x="41" y="788"/>
                                </a:moveTo>
                                <a:lnTo>
                                  <a:pt x="21" y="788"/>
                                </a:lnTo>
                                <a:lnTo>
                                  <a:pt x="41" y="809"/>
                                </a:lnTo>
                                <a:lnTo>
                                  <a:pt x="41" y="788"/>
                                </a:lnTo>
                                <a:close/>
                                <a:moveTo>
                                  <a:pt x="1665" y="788"/>
                                </a:moveTo>
                                <a:lnTo>
                                  <a:pt x="41" y="788"/>
                                </a:lnTo>
                                <a:lnTo>
                                  <a:pt x="41" y="809"/>
                                </a:lnTo>
                                <a:lnTo>
                                  <a:pt x="1665" y="809"/>
                                </a:lnTo>
                                <a:lnTo>
                                  <a:pt x="1665" y="788"/>
                                </a:lnTo>
                                <a:close/>
                                <a:moveTo>
                                  <a:pt x="1665" y="22"/>
                                </a:moveTo>
                                <a:lnTo>
                                  <a:pt x="1665" y="809"/>
                                </a:lnTo>
                                <a:lnTo>
                                  <a:pt x="1687" y="788"/>
                                </a:lnTo>
                                <a:lnTo>
                                  <a:pt x="1706" y="788"/>
                                </a:lnTo>
                                <a:lnTo>
                                  <a:pt x="1706" y="41"/>
                                </a:lnTo>
                                <a:lnTo>
                                  <a:pt x="1687" y="41"/>
                                </a:lnTo>
                                <a:lnTo>
                                  <a:pt x="1665" y="22"/>
                                </a:lnTo>
                                <a:close/>
                                <a:moveTo>
                                  <a:pt x="1706" y="788"/>
                                </a:moveTo>
                                <a:lnTo>
                                  <a:pt x="1687" y="788"/>
                                </a:lnTo>
                                <a:lnTo>
                                  <a:pt x="1665" y="809"/>
                                </a:lnTo>
                                <a:lnTo>
                                  <a:pt x="1706" y="809"/>
                                </a:lnTo>
                                <a:lnTo>
                                  <a:pt x="1706" y="788"/>
                                </a:lnTo>
                                <a:close/>
                                <a:moveTo>
                                  <a:pt x="41" y="22"/>
                                </a:moveTo>
                                <a:lnTo>
                                  <a:pt x="21" y="41"/>
                                </a:lnTo>
                                <a:lnTo>
                                  <a:pt x="41" y="41"/>
                                </a:lnTo>
                                <a:lnTo>
                                  <a:pt x="41" y="22"/>
                                </a:lnTo>
                                <a:close/>
                                <a:moveTo>
                                  <a:pt x="1665" y="22"/>
                                </a:moveTo>
                                <a:lnTo>
                                  <a:pt x="41" y="22"/>
                                </a:lnTo>
                                <a:lnTo>
                                  <a:pt x="41" y="41"/>
                                </a:lnTo>
                                <a:lnTo>
                                  <a:pt x="1665" y="41"/>
                                </a:lnTo>
                                <a:lnTo>
                                  <a:pt x="1665" y="22"/>
                                </a:lnTo>
                                <a:close/>
                                <a:moveTo>
                                  <a:pt x="1706" y="22"/>
                                </a:moveTo>
                                <a:lnTo>
                                  <a:pt x="1665" y="22"/>
                                </a:lnTo>
                                <a:lnTo>
                                  <a:pt x="1687" y="41"/>
                                </a:lnTo>
                                <a:lnTo>
                                  <a:pt x="1706" y="41"/>
                                </a:lnTo>
                                <a:lnTo>
                                  <a:pt x="1706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0" y="-1918"/>
                            <a:ext cx="1104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1" y="-1904"/>
                            <a:ext cx="1100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401" y="-2108"/>
                            <a:ext cx="3543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09907" w14:textId="77777777" w:rsidR="007F7C72" w:rsidRDefault="00E42B04">
                              <w:pPr>
                                <w:spacing w:before="117"/>
                                <w:ind w:left="1217" w:right="1404"/>
                                <w:jc w:val="center"/>
                                <w:rPr>
                                  <w:rFonts w:ascii="Carlito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sz w:val="28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8056B" id="Group 10" o:spid="_x0000_s1027" style="position:absolute;left:0;text-align:left;margin-left:220.1pt;margin-top:-105.4pt;width:177.15pt;height:41.4pt;z-index:-16054784;mso-position-horizontal-relative:page" coordorigin="4402,-2108" coordsize="3543,82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">
                <v:shape id="AutoShape 14" o:spid="_x0000_s1028" style="position:absolute;left:5224;top:-2108;width:1707;height:828;visibility:visible;mso-wrap-style:square;v-text-anchor:top" coordsize="1707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" path="m1699,l9,,,10,,821r9,7l1699,828r7,-7l1706,809,41,809,21,788r20,l41,41r-20,l41,22r1665,l1706,10,1699,xm41,788r-20,l41,809r,-21xm1665,788l41,788r,21l1665,809r,-21xm1665,22r,787l1687,788r19,l1706,41r-19,l1665,22xm1706,788r-19,l1665,809r41,l1706,788xm41,22l21,41r20,l41,22xm1665,22l41,22r,19l1665,41r,-19xm1706,22r-41,l1687,41r19,l1706,22xe" fillcolor="black" stroked="f">
                  <v:path arrowok="t" o:connecttype="custom" o:connectlocs="1699,-2108;9,-2108;0,-2098;0,-1287;9,-1280;1699,-1280;1706,-1287;1706,-1299;41,-1299;21,-1320;41,-1320;41,-2067;21,-2067;41,-2086;1706,-2086;1706,-2098;1699,-2108;41,-1320;21,-1320;41,-1299;41,-1320;1665,-1320;41,-1320;41,-1299;1665,-1299;1665,-1320;1665,-2086;1665,-1299;1687,-1320;1706,-1320;1706,-2067;1687,-2067;1665,-2086;1706,-1320;1687,-1320;1665,-1299;1706,-1299;1706,-1320;41,-2086;21,-2067;41,-2067;41,-2086;1665,-2086;41,-2086;41,-2067;1665,-2067;1665,-2086;1706,-2086;1665,-2086;1687,-2067;1706,-2067;1706,-2086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9" type="#_x0000_t75" style="position:absolute;left:6840;top:-1918;width:1104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">
                  <v:imagedata r:id="rId13" o:title=""/>
                </v:shape>
                <v:shape id="Picture 12" o:spid="_x0000_s1030" type="#_x0000_t75" style="position:absolute;left:4401;top:-1904;width:1100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">
                  <v:imagedata r:id="rId14" o:title=""/>
                </v:shape>
                <v:shape id="Text Box 11" o:spid="_x0000_s1031" type="#_x0000_t202" style="position:absolute;left:4401;top:-2108;width:3543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0E209907" w14:textId="77777777" w:rsidR="007F7C72" w:rsidRDefault="00E42B04">
                        <w:pPr>
                          <w:spacing w:before="117"/>
                          <w:ind w:left="1217" w:right="1404"/>
                          <w:jc w:val="center"/>
                          <w:rPr>
                            <w:rFonts w:ascii="Carlito"/>
                            <w:b/>
                            <w:sz w:val="28"/>
                          </w:rPr>
                        </w:pPr>
                        <w:r>
                          <w:rPr>
                            <w:rFonts w:ascii="Carlito"/>
                            <w:b/>
                            <w:sz w:val="28"/>
                          </w:rPr>
                          <w:t>Process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42B04">
        <w:t>Expectations from suppliers</w:t>
      </w:r>
    </w:p>
    <w:p w14:paraId="05D130A2" w14:textId="77777777" w:rsidR="007F7C72" w:rsidRDefault="00E42B04">
      <w:pPr>
        <w:spacing w:before="198" w:line="278" w:lineRule="auto"/>
        <w:ind w:left="108" w:right="798"/>
        <w:rPr>
          <w:rFonts w:ascii="Carlito"/>
          <w:sz w:val="24"/>
        </w:rPr>
      </w:pPr>
      <w:r>
        <w:br w:type="column"/>
      </w:r>
      <w:r>
        <w:rPr>
          <w:rFonts w:ascii="Carlito"/>
          <w:sz w:val="24"/>
        </w:rPr>
        <w:t>Expectations of Customers</w:t>
      </w:r>
    </w:p>
    <w:p w14:paraId="45435DAA" w14:textId="77777777" w:rsidR="007F7C72" w:rsidRDefault="007F7C72">
      <w:pPr>
        <w:spacing w:line="278" w:lineRule="auto"/>
        <w:rPr>
          <w:rFonts w:ascii="Carlito"/>
          <w:sz w:val="24"/>
        </w:rPr>
        <w:sectPr w:rsidR="007F7C72">
          <w:type w:val="continuous"/>
          <w:pgSz w:w="12240" w:h="15840"/>
          <w:pgMar w:top="2920" w:right="220" w:bottom="1320" w:left="940" w:header="720" w:footer="720" w:gutter="0"/>
          <w:cols w:num="2" w:space="720" w:equalWidth="0">
            <w:col w:w="1558" w:space="7096"/>
            <w:col w:w="2426"/>
          </w:cols>
        </w:sectPr>
      </w:pPr>
    </w:p>
    <w:p w14:paraId="446D200B" w14:textId="77777777" w:rsidR="007F7C72" w:rsidRDefault="007F7C72">
      <w:pPr>
        <w:pStyle w:val="BodyText"/>
        <w:spacing w:before="9"/>
        <w:rPr>
          <w:rFonts w:ascii="Carlito"/>
          <w:sz w:val="29"/>
        </w:rPr>
      </w:pPr>
    </w:p>
    <w:p w14:paraId="2973254E" w14:textId="77777777" w:rsidR="007F7C72" w:rsidRDefault="00E42B04">
      <w:pPr>
        <w:pStyle w:val="BodyText"/>
        <w:spacing w:before="101" w:line="276" w:lineRule="auto"/>
        <w:ind w:left="500" w:right="1217"/>
        <w:jc w:val="both"/>
      </w:pPr>
      <w:r>
        <w:t>A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comprising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consideration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process mapping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risk</w:t>
      </w:r>
      <w:r>
        <w:rPr>
          <w:spacing w:val="-14"/>
        </w:rPr>
        <w:t xml:space="preserve"> </w:t>
      </w:r>
      <w:r>
        <w:t>assessment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each</w:t>
      </w:r>
      <w:r>
        <w:rPr>
          <w:spacing w:val="-15"/>
        </w:rPr>
        <w:t xml:space="preserve"> </w:t>
      </w:r>
      <w:r>
        <w:t>process.</w:t>
      </w:r>
      <w:r>
        <w:rPr>
          <w:spacing w:val="-13"/>
        </w:rPr>
        <w:t xml:space="preserve"> </w:t>
      </w:r>
      <w:r>
        <w:t>Team</w:t>
      </w:r>
      <w:r>
        <w:rPr>
          <w:spacing w:val="-15"/>
        </w:rPr>
        <w:t xml:space="preserve"> </w:t>
      </w:r>
      <w:r>
        <w:t>members</w:t>
      </w:r>
      <w:r>
        <w:rPr>
          <w:spacing w:val="-15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different</w:t>
      </w:r>
      <w:r>
        <w:rPr>
          <w:spacing w:val="-13"/>
        </w:rPr>
        <w:t xml:space="preserve"> </w:t>
      </w:r>
      <w:r>
        <w:t>departments because usually a process involves more than one department. In such case process custodian will</w:t>
      </w:r>
      <w:r>
        <w:rPr>
          <w:spacing w:val="-13"/>
        </w:rPr>
        <w:t xml:space="preserve"> </w:t>
      </w:r>
      <w:r>
        <w:t>interact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relevant</w:t>
      </w:r>
      <w:r>
        <w:rPr>
          <w:spacing w:val="-14"/>
        </w:rPr>
        <w:t xml:space="preserve"> </w:t>
      </w:r>
      <w:r>
        <w:t>department</w:t>
      </w:r>
      <w:r>
        <w:rPr>
          <w:spacing w:val="-12"/>
        </w:rPr>
        <w:t xml:space="preserve"> </w:t>
      </w:r>
      <w:r>
        <w:t>representatives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get</w:t>
      </w:r>
      <w:r>
        <w:rPr>
          <w:spacing w:val="-14"/>
        </w:rPr>
        <w:t xml:space="preserve"> </w:t>
      </w:r>
      <w:r>
        <w:t>nominees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process</w:t>
      </w:r>
      <w:r>
        <w:rPr>
          <w:spacing w:val="-12"/>
        </w:rPr>
        <w:t xml:space="preserve"> </w:t>
      </w:r>
      <w:r>
        <w:t>mapping</w:t>
      </w:r>
      <w:r>
        <w:rPr>
          <w:spacing w:val="-12"/>
        </w:rPr>
        <w:t xml:space="preserve"> </w:t>
      </w:r>
      <w:r>
        <w:t>and risk assessment.</w:t>
      </w:r>
    </w:p>
    <w:p w14:paraId="416AFCF9" w14:textId="77777777" w:rsidR="007F7C72" w:rsidRDefault="00E42B04">
      <w:pPr>
        <w:pStyle w:val="BodyText"/>
        <w:spacing w:before="201" w:line="276" w:lineRule="auto"/>
        <w:ind w:left="500" w:right="1223"/>
        <w:jc w:val="both"/>
      </w:pPr>
      <w:r>
        <w:t>Each</w:t>
      </w:r>
      <w:r>
        <w:rPr>
          <w:spacing w:val="-5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mapped</w:t>
      </w:r>
      <w:r>
        <w:rPr>
          <w:spacing w:val="-3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flow</w:t>
      </w:r>
      <w:r>
        <w:rPr>
          <w:spacing w:val="-7"/>
        </w:rPr>
        <w:t xml:space="preserve"> </w:t>
      </w:r>
      <w:r>
        <w:t>chart</w:t>
      </w:r>
      <w:r>
        <w:rPr>
          <w:spacing w:val="-3"/>
        </w:rPr>
        <w:t xml:space="preserve"> </w:t>
      </w:r>
      <w:r>
        <w:t>symbols.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steps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defined in correct sequence showing flow of materials and</w:t>
      </w:r>
      <w:r>
        <w:rPr>
          <w:spacing w:val="2"/>
        </w:rPr>
        <w:t xml:space="preserve"> </w:t>
      </w:r>
      <w:r>
        <w:t>information.</w:t>
      </w:r>
    </w:p>
    <w:p w14:paraId="4077BBEA" w14:textId="77777777" w:rsidR="007F7C72" w:rsidRDefault="00E42B04">
      <w:pPr>
        <w:pStyle w:val="BodyText"/>
        <w:spacing w:before="200" w:line="276" w:lineRule="auto"/>
        <w:ind w:left="500" w:right="1228"/>
        <w:jc w:val="both"/>
      </w:pPr>
      <w:r>
        <w:t xml:space="preserve">Serial numbers can be assigned to each process step and a brief description of process step (function, method </w:t>
      </w:r>
      <w:proofErr w:type="spellStart"/>
      <w:r>
        <w:t>etc</w:t>
      </w:r>
      <w:proofErr w:type="spellEnd"/>
      <w:r>
        <w:t>) will also be mentioned.</w:t>
      </w:r>
    </w:p>
    <w:p w14:paraId="4C70E995" w14:textId="77777777" w:rsidR="007F7C72" w:rsidRDefault="00E42B04">
      <w:pPr>
        <w:pStyle w:val="BodyText"/>
        <w:spacing w:before="198" w:line="278" w:lineRule="auto"/>
        <w:ind w:left="500" w:right="1217"/>
        <w:jc w:val="both"/>
      </w:pPr>
      <w:r>
        <w:t>Criteria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acceptance/rejection</w:t>
      </w:r>
      <w:r>
        <w:rPr>
          <w:spacing w:val="-8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defined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step along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key performance indicators of overall</w:t>
      </w:r>
      <w:r>
        <w:rPr>
          <w:spacing w:val="-1"/>
        </w:rPr>
        <w:t xml:space="preserve"> </w:t>
      </w:r>
      <w:r>
        <w:t>process.</w:t>
      </w:r>
    </w:p>
    <w:p w14:paraId="22BDD059" w14:textId="77777777" w:rsidR="007F7C72" w:rsidRDefault="00E42B04">
      <w:pPr>
        <w:pStyle w:val="BodyText"/>
        <w:spacing w:before="196" w:line="276" w:lineRule="auto"/>
        <w:ind w:left="500" w:right="1218"/>
        <w:jc w:val="both"/>
      </w:pPr>
      <w:r>
        <w:t>Team will also identify risks &amp; opportunities at each process step having potential impact (positive/negative) on product/service quality and on-time delivery to customer (internal/external).</w:t>
      </w:r>
    </w:p>
    <w:p w14:paraId="703710DD" w14:textId="77777777" w:rsidR="006C148F" w:rsidRDefault="00E42B04">
      <w:pPr>
        <w:pStyle w:val="BodyText"/>
        <w:spacing w:before="199" w:line="278" w:lineRule="auto"/>
        <w:ind w:left="500" w:right="1219"/>
        <w:jc w:val="both"/>
      </w:pPr>
      <w:r>
        <w:t xml:space="preserve">For each risk RRN (risk rating number) will be calculated by multiplying severity, likelihood and </w:t>
      </w:r>
    </w:p>
    <w:tbl>
      <w:tblPr>
        <w:tblW w:w="0" w:type="auto"/>
        <w:tblInd w:w="6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2534"/>
        <w:gridCol w:w="952"/>
        <w:gridCol w:w="738"/>
        <w:gridCol w:w="1621"/>
        <w:gridCol w:w="1688"/>
      </w:tblGrid>
      <w:tr w:rsidR="006C148F" w14:paraId="7305958F" w14:textId="77777777" w:rsidTr="009F5DA3">
        <w:trPr>
          <w:trHeight w:val="795"/>
        </w:trPr>
        <w:tc>
          <w:tcPr>
            <w:tcW w:w="1634" w:type="dxa"/>
            <w:tcBorders>
              <w:right w:val="single" w:sz="6" w:space="0" w:color="000000"/>
            </w:tcBorders>
          </w:tcPr>
          <w:p w14:paraId="4469FD33" w14:textId="77777777" w:rsidR="006C148F" w:rsidRDefault="006C148F" w:rsidP="009F5DA3">
            <w:pPr>
              <w:pStyle w:val="TableParagraph"/>
              <w:spacing w:before="10" w:line="264" w:lineRule="exact"/>
              <w:ind w:left="136" w:right="71" w:hanging="29"/>
            </w:pPr>
            <w:r>
              <w:t>Prepared by</w:t>
            </w:r>
          </w:p>
          <w:p w14:paraId="312354A3" w14:textId="77777777" w:rsidR="006C148F" w:rsidRDefault="006C148F" w:rsidP="009F5DA3">
            <w:pPr>
              <w:pStyle w:val="TableParagraph"/>
              <w:spacing w:before="10" w:line="264" w:lineRule="exact"/>
              <w:ind w:left="136" w:right="71" w:hanging="29"/>
            </w:pPr>
            <w:r>
              <w:t xml:space="preserve">     DMR</w:t>
            </w:r>
          </w:p>
        </w:tc>
        <w:tc>
          <w:tcPr>
            <w:tcW w:w="2534" w:type="dxa"/>
            <w:tcBorders>
              <w:left w:val="single" w:sz="6" w:space="0" w:color="000000"/>
              <w:right w:val="single" w:sz="6" w:space="0" w:color="000000"/>
            </w:tcBorders>
          </w:tcPr>
          <w:p w14:paraId="3372B327" w14:textId="77777777" w:rsidR="006C148F" w:rsidRDefault="006C148F" w:rsidP="009F5DA3">
            <w:pPr>
              <w:pStyle w:val="TableParagraph"/>
              <w:spacing w:before="1"/>
              <w:ind w:left="96" w:right="69"/>
              <w:jc w:val="center"/>
            </w:pPr>
            <w:r>
              <w:t>Approved by</w:t>
            </w:r>
          </w:p>
          <w:p w14:paraId="524FB303" w14:textId="77777777" w:rsidR="006C148F" w:rsidRDefault="006C148F" w:rsidP="009F5DA3">
            <w:pPr>
              <w:pStyle w:val="TableParagraph"/>
              <w:rPr>
                <w:rFonts w:ascii="Times New Roman"/>
                <w:sz w:val="23"/>
              </w:rPr>
            </w:pPr>
          </w:p>
          <w:p w14:paraId="56935DBE" w14:textId="77777777" w:rsidR="006C148F" w:rsidRDefault="006C148F" w:rsidP="009F5DA3">
            <w:pPr>
              <w:pStyle w:val="TableParagraph"/>
              <w:spacing w:line="244" w:lineRule="exact"/>
              <w:ind w:left="97" w:right="69"/>
              <w:jc w:val="center"/>
            </w:pPr>
            <w:r>
              <w:t>Manager Man-Ex</w:t>
            </w:r>
          </w:p>
        </w:tc>
        <w:tc>
          <w:tcPr>
            <w:tcW w:w="952" w:type="dxa"/>
            <w:tcBorders>
              <w:left w:val="single" w:sz="6" w:space="0" w:color="000000"/>
              <w:right w:val="single" w:sz="6" w:space="0" w:color="000000"/>
            </w:tcBorders>
          </w:tcPr>
          <w:p w14:paraId="6E803230" w14:textId="77777777" w:rsidR="006C148F" w:rsidRDefault="006C148F" w:rsidP="009F5DA3">
            <w:pPr>
              <w:pStyle w:val="TableParagraph"/>
              <w:spacing w:before="1"/>
              <w:ind w:left="245"/>
            </w:pPr>
            <w:r>
              <w:t>Page</w:t>
            </w:r>
          </w:p>
          <w:p w14:paraId="4712586B" w14:textId="77777777" w:rsidR="006C148F" w:rsidRDefault="006C148F" w:rsidP="009F5DA3">
            <w:pPr>
              <w:pStyle w:val="TableParagraph"/>
              <w:rPr>
                <w:rFonts w:ascii="Times New Roman"/>
                <w:sz w:val="23"/>
              </w:rPr>
            </w:pPr>
          </w:p>
          <w:p w14:paraId="25D6D9D0" w14:textId="77777777" w:rsidR="006C148F" w:rsidRDefault="006C148F" w:rsidP="009F5DA3">
            <w:pPr>
              <w:pStyle w:val="TableParagraph"/>
              <w:spacing w:line="244" w:lineRule="exact"/>
              <w:ind w:left="199"/>
            </w:pPr>
            <w:r>
              <w:t>1 of 5</w:t>
            </w:r>
          </w:p>
        </w:tc>
        <w:tc>
          <w:tcPr>
            <w:tcW w:w="738" w:type="dxa"/>
            <w:tcBorders>
              <w:left w:val="single" w:sz="6" w:space="0" w:color="000000"/>
              <w:right w:val="single" w:sz="6" w:space="0" w:color="000000"/>
            </w:tcBorders>
          </w:tcPr>
          <w:p w14:paraId="3E6ECB57" w14:textId="77777777" w:rsidR="006C148F" w:rsidRDefault="006C148F" w:rsidP="009F5DA3">
            <w:pPr>
              <w:pStyle w:val="TableParagraph"/>
              <w:spacing w:before="1"/>
              <w:ind w:left="161" w:right="129"/>
              <w:jc w:val="center"/>
            </w:pPr>
            <w:r>
              <w:t>REV</w:t>
            </w:r>
          </w:p>
          <w:p w14:paraId="3B7BAD16" w14:textId="77777777" w:rsidR="006C148F" w:rsidRDefault="006C148F" w:rsidP="009F5DA3">
            <w:pPr>
              <w:pStyle w:val="TableParagraph"/>
              <w:rPr>
                <w:rFonts w:ascii="Times New Roman"/>
                <w:sz w:val="23"/>
              </w:rPr>
            </w:pPr>
          </w:p>
          <w:p w14:paraId="12ABEEBA" w14:textId="77777777" w:rsidR="006C148F" w:rsidRDefault="006C148F" w:rsidP="009F5DA3">
            <w:pPr>
              <w:pStyle w:val="TableParagraph"/>
              <w:spacing w:line="244" w:lineRule="exact"/>
              <w:ind w:left="33"/>
              <w:jc w:val="center"/>
            </w:pPr>
            <w:r>
              <w:t>1</w:t>
            </w:r>
          </w:p>
        </w:tc>
        <w:tc>
          <w:tcPr>
            <w:tcW w:w="1621" w:type="dxa"/>
            <w:tcBorders>
              <w:left w:val="single" w:sz="6" w:space="0" w:color="000000"/>
              <w:right w:val="single" w:sz="6" w:space="0" w:color="000000"/>
            </w:tcBorders>
          </w:tcPr>
          <w:p w14:paraId="68F1FEDB" w14:textId="77777777" w:rsidR="006C148F" w:rsidRDefault="006C148F" w:rsidP="009F5DA3">
            <w:pPr>
              <w:pStyle w:val="TableParagraph"/>
              <w:spacing w:before="1"/>
              <w:ind w:left="309" w:right="273"/>
              <w:jc w:val="center"/>
            </w:pPr>
            <w:r>
              <w:t>DATE</w:t>
            </w:r>
          </w:p>
          <w:p w14:paraId="26CAF49F" w14:textId="77777777" w:rsidR="006C148F" w:rsidRDefault="006C148F" w:rsidP="009F5DA3">
            <w:pPr>
              <w:pStyle w:val="TableParagraph"/>
              <w:rPr>
                <w:rFonts w:ascii="Times New Roman"/>
                <w:sz w:val="23"/>
              </w:rPr>
            </w:pPr>
          </w:p>
          <w:p w14:paraId="5317422A" w14:textId="77777777" w:rsidR="006C148F" w:rsidRDefault="006C148F" w:rsidP="009F5DA3">
            <w:pPr>
              <w:pStyle w:val="TableParagraph"/>
              <w:spacing w:line="244" w:lineRule="exact"/>
              <w:ind w:left="309" w:right="278"/>
              <w:jc w:val="center"/>
            </w:pPr>
            <w:r>
              <w:t>01-Feb-2018</w:t>
            </w:r>
          </w:p>
        </w:tc>
        <w:tc>
          <w:tcPr>
            <w:tcW w:w="1688" w:type="dxa"/>
            <w:tcBorders>
              <w:left w:val="single" w:sz="6" w:space="0" w:color="000000"/>
            </w:tcBorders>
          </w:tcPr>
          <w:p w14:paraId="3E522D42" w14:textId="77777777" w:rsidR="006C148F" w:rsidRDefault="006C148F" w:rsidP="009F5DA3">
            <w:pPr>
              <w:pStyle w:val="TableParagraph"/>
              <w:spacing w:before="1"/>
              <w:ind w:left="200" w:right="158"/>
              <w:jc w:val="center"/>
            </w:pPr>
            <w:r>
              <w:t>DOC NO.</w:t>
            </w:r>
          </w:p>
          <w:p w14:paraId="719F1B4F" w14:textId="77777777" w:rsidR="006C148F" w:rsidRDefault="006C148F" w:rsidP="009F5DA3">
            <w:pPr>
              <w:pStyle w:val="TableParagraph"/>
              <w:rPr>
                <w:rFonts w:ascii="Times New Roman"/>
                <w:sz w:val="23"/>
              </w:rPr>
            </w:pPr>
          </w:p>
          <w:p w14:paraId="7FE799D6" w14:textId="77777777" w:rsidR="006C148F" w:rsidRDefault="006C148F" w:rsidP="009F5DA3">
            <w:pPr>
              <w:pStyle w:val="TableParagraph"/>
              <w:spacing w:line="244" w:lineRule="exact"/>
              <w:ind w:left="204" w:right="158"/>
              <w:jc w:val="center"/>
            </w:pPr>
            <w:r>
              <w:t>IMS-Man-Ex-P-13</w:t>
            </w:r>
          </w:p>
        </w:tc>
      </w:tr>
    </w:tbl>
    <w:p w14:paraId="046E8E06" w14:textId="77777777" w:rsidR="006C148F" w:rsidRDefault="006C148F">
      <w:pPr>
        <w:pStyle w:val="BodyText"/>
        <w:spacing w:before="199" w:line="278" w:lineRule="auto"/>
        <w:ind w:left="500" w:right="1219"/>
        <w:jc w:val="both"/>
      </w:pPr>
    </w:p>
    <w:p w14:paraId="008CA4E7" w14:textId="77777777" w:rsidR="006C148F" w:rsidRDefault="006C148F">
      <w:pPr>
        <w:pStyle w:val="BodyText"/>
        <w:spacing w:before="199" w:line="278" w:lineRule="auto"/>
        <w:ind w:left="500" w:right="1219"/>
        <w:jc w:val="both"/>
      </w:pPr>
    </w:p>
    <w:p w14:paraId="22DB6DF5" w14:textId="77777777" w:rsidR="006C148F" w:rsidRDefault="006C148F">
      <w:pPr>
        <w:pStyle w:val="BodyText"/>
        <w:spacing w:before="199" w:line="278" w:lineRule="auto"/>
        <w:ind w:left="500" w:right="1219"/>
        <w:jc w:val="both"/>
      </w:pPr>
    </w:p>
    <w:p w14:paraId="076B8F6D" w14:textId="77777777" w:rsidR="006C148F" w:rsidRDefault="006C148F">
      <w:pPr>
        <w:pStyle w:val="BodyText"/>
        <w:spacing w:before="199" w:line="278" w:lineRule="auto"/>
        <w:ind w:left="500" w:right="1219"/>
        <w:jc w:val="both"/>
      </w:pPr>
    </w:p>
    <w:p w14:paraId="66EEAA4A" w14:textId="571623E3" w:rsidR="007F7C72" w:rsidRDefault="00E42B04">
      <w:pPr>
        <w:pStyle w:val="BodyText"/>
        <w:spacing w:before="199" w:line="278" w:lineRule="auto"/>
        <w:ind w:left="500" w:right="1219"/>
        <w:jc w:val="both"/>
      </w:pPr>
      <w:r>
        <w:t>detectability numbers from the table mentioned below.</w:t>
      </w:r>
    </w:p>
    <w:p w14:paraId="6D07CF6B" w14:textId="77777777" w:rsidR="007F7C72" w:rsidRDefault="00E42B04">
      <w:pPr>
        <w:pStyle w:val="Heading3"/>
        <w:spacing w:before="196"/>
        <w:ind w:left="1541"/>
      </w:pPr>
      <w:r>
        <w:t>Risk Rating Number (RRN) = Severity * Likelihood * Detectability</w:t>
      </w:r>
    </w:p>
    <w:p w14:paraId="5FAD2358" w14:textId="77777777" w:rsidR="007F7C72" w:rsidRDefault="007F7C72">
      <w:pPr>
        <w:sectPr w:rsidR="007F7C72">
          <w:type w:val="continuous"/>
          <w:pgSz w:w="12240" w:h="15840"/>
          <w:pgMar w:top="2920" w:right="220" w:bottom="1320" w:left="940" w:header="720" w:footer="720" w:gutter="0"/>
          <w:cols w:space="720"/>
        </w:sectPr>
      </w:pPr>
    </w:p>
    <w:p w14:paraId="1031E154" w14:textId="77777777" w:rsidR="007F7C72" w:rsidRDefault="007F7C72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6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2534"/>
        <w:gridCol w:w="952"/>
        <w:gridCol w:w="738"/>
        <w:gridCol w:w="1621"/>
        <w:gridCol w:w="1688"/>
      </w:tblGrid>
      <w:tr w:rsidR="006C148F" w14:paraId="35D895C7" w14:textId="77777777">
        <w:trPr>
          <w:trHeight w:val="795"/>
        </w:trPr>
        <w:tc>
          <w:tcPr>
            <w:tcW w:w="1634" w:type="dxa"/>
            <w:tcBorders>
              <w:right w:val="single" w:sz="6" w:space="0" w:color="000000"/>
            </w:tcBorders>
          </w:tcPr>
          <w:p w14:paraId="56F7EC52" w14:textId="77777777" w:rsidR="006C148F" w:rsidRDefault="006C148F" w:rsidP="006C148F">
            <w:pPr>
              <w:pStyle w:val="TableParagraph"/>
              <w:spacing w:before="10" w:line="264" w:lineRule="exact"/>
              <w:ind w:left="136" w:right="71" w:hanging="29"/>
            </w:pPr>
            <w:r>
              <w:t>Prepared by</w:t>
            </w:r>
          </w:p>
          <w:p w14:paraId="210E46F4" w14:textId="0031DA2A" w:rsidR="006C148F" w:rsidRDefault="006C148F" w:rsidP="006C148F">
            <w:pPr>
              <w:pStyle w:val="TableParagraph"/>
              <w:spacing w:before="10" w:line="264" w:lineRule="exact"/>
              <w:ind w:left="136" w:right="71" w:hanging="29"/>
            </w:pPr>
            <w:r>
              <w:t xml:space="preserve">     DMR</w:t>
            </w:r>
          </w:p>
        </w:tc>
        <w:tc>
          <w:tcPr>
            <w:tcW w:w="2534" w:type="dxa"/>
            <w:tcBorders>
              <w:left w:val="single" w:sz="6" w:space="0" w:color="000000"/>
              <w:right w:val="single" w:sz="6" w:space="0" w:color="000000"/>
            </w:tcBorders>
          </w:tcPr>
          <w:p w14:paraId="5B21CD44" w14:textId="77777777" w:rsidR="006C148F" w:rsidRDefault="006C148F" w:rsidP="006C148F">
            <w:pPr>
              <w:pStyle w:val="TableParagraph"/>
              <w:spacing w:before="1"/>
              <w:ind w:left="96" w:right="69"/>
              <w:jc w:val="center"/>
            </w:pPr>
            <w:r>
              <w:t>Approved by</w:t>
            </w:r>
          </w:p>
          <w:p w14:paraId="3ACC9150" w14:textId="77777777" w:rsidR="006C148F" w:rsidRDefault="006C148F" w:rsidP="006C148F">
            <w:pPr>
              <w:pStyle w:val="TableParagraph"/>
              <w:rPr>
                <w:rFonts w:ascii="Times New Roman"/>
                <w:sz w:val="23"/>
              </w:rPr>
            </w:pPr>
          </w:p>
          <w:p w14:paraId="3E12E609" w14:textId="54EF6D6C" w:rsidR="006C148F" w:rsidRDefault="006C148F" w:rsidP="006C148F">
            <w:pPr>
              <w:pStyle w:val="TableParagraph"/>
              <w:spacing w:line="244" w:lineRule="exact"/>
              <w:ind w:left="97" w:right="69"/>
              <w:jc w:val="center"/>
            </w:pPr>
            <w:r>
              <w:t>Manager Man-Ex</w:t>
            </w:r>
          </w:p>
        </w:tc>
        <w:tc>
          <w:tcPr>
            <w:tcW w:w="952" w:type="dxa"/>
            <w:tcBorders>
              <w:left w:val="single" w:sz="6" w:space="0" w:color="000000"/>
              <w:right w:val="single" w:sz="6" w:space="0" w:color="000000"/>
            </w:tcBorders>
          </w:tcPr>
          <w:p w14:paraId="0C19910D" w14:textId="77777777" w:rsidR="006C148F" w:rsidRDefault="006C148F" w:rsidP="006C148F">
            <w:pPr>
              <w:pStyle w:val="TableParagraph"/>
              <w:spacing w:before="1"/>
              <w:ind w:left="245"/>
            </w:pPr>
            <w:r>
              <w:t>Page</w:t>
            </w:r>
          </w:p>
          <w:p w14:paraId="4BDE4A48" w14:textId="77777777" w:rsidR="006C148F" w:rsidRDefault="006C148F" w:rsidP="006C148F">
            <w:pPr>
              <w:pStyle w:val="TableParagraph"/>
              <w:rPr>
                <w:rFonts w:ascii="Times New Roman"/>
                <w:sz w:val="23"/>
              </w:rPr>
            </w:pPr>
          </w:p>
          <w:p w14:paraId="7E784303" w14:textId="29D49AF8" w:rsidR="006C148F" w:rsidRDefault="006C148F" w:rsidP="006C148F">
            <w:pPr>
              <w:pStyle w:val="TableParagraph"/>
              <w:spacing w:line="244" w:lineRule="exact"/>
              <w:ind w:left="199"/>
            </w:pPr>
            <w:r>
              <w:t>1 of 5</w:t>
            </w:r>
          </w:p>
        </w:tc>
        <w:tc>
          <w:tcPr>
            <w:tcW w:w="738" w:type="dxa"/>
            <w:tcBorders>
              <w:left w:val="single" w:sz="6" w:space="0" w:color="000000"/>
              <w:right w:val="single" w:sz="6" w:space="0" w:color="000000"/>
            </w:tcBorders>
          </w:tcPr>
          <w:p w14:paraId="1819F54A" w14:textId="77777777" w:rsidR="006C148F" w:rsidRDefault="006C148F" w:rsidP="006C148F">
            <w:pPr>
              <w:pStyle w:val="TableParagraph"/>
              <w:spacing w:before="1"/>
              <w:ind w:left="161" w:right="129"/>
              <w:jc w:val="center"/>
            </w:pPr>
            <w:r>
              <w:t>REV</w:t>
            </w:r>
          </w:p>
          <w:p w14:paraId="36E3D89F" w14:textId="77777777" w:rsidR="006C148F" w:rsidRDefault="006C148F" w:rsidP="006C148F">
            <w:pPr>
              <w:pStyle w:val="TableParagraph"/>
              <w:rPr>
                <w:rFonts w:ascii="Times New Roman"/>
                <w:sz w:val="23"/>
              </w:rPr>
            </w:pPr>
          </w:p>
          <w:p w14:paraId="6C1ADA1C" w14:textId="5DFA2334" w:rsidR="006C148F" w:rsidRDefault="006C148F" w:rsidP="006C148F">
            <w:pPr>
              <w:pStyle w:val="TableParagraph"/>
              <w:spacing w:line="244" w:lineRule="exact"/>
              <w:ind w:left="33"/>
              <w:jc w:val="center"/>
            </w:pPr>
            <w:r>
              <w:t>1</w:t>
            </w:r>
          </w:p>
        </w:tc>
        <w:tc>
          <w:tcPr>
            <w:tcW w:w="1621" w:type="dxa"/>
            <w:tcBorders>
              <w:left w:val="single" w:sz="6" w:space="0" w:color="000000"/>
              <w:right w:val="single" w:sz="6" w:space="0" w:color="000000"/>
            </w:tcBorders>
          </w:tcPr>
          <w:p w14:paraId="1417884A" w14:textId="77777777" w:rsidR="006C148F" w:rsidRDefault="006C148F" w:rsidP="006C148F">
            <w:pPr>
              <w:pStyle w:val="TableParagraph"/>
              <w:spacing w:before="1"/>
              <w:ind w:left="309" w:right="273"/>
              <w:jc w:val="center"/>
            </w:pPr>
            <w:r>
              <w:t>DATE</w:t>
            </w:r>
          </w:p>
          <w:p w14:paraId="65D4411E" w14:textId="77777777" w:rsidR="006C148F" w:rsidRDefault="006C148F" w:rsidP="006C148F">
            <w:pPr>
              <w:pStyle w:val="TableParagraph"/>
              <w:rPr>
                <w:rFonts w:ascii="Times New Roman"/>
                <w:sz w:val="23"/>
              </w:rPr>
            </w:pPr>
          </w:p>
          <w:p w14:paraId="4A73EB38" w14:textId="1AD30B9E" w:rsidR="006C148F" w:rsidRDefault="006C148F" w:rsidP="006C148F">
            <w:pPr>
              <w:pStyle w:val="TableParagraph"/>
              <w:spacing w:line="244" w:lineRule="exact"/>
              <w:ind w:left="309" w:right="278"/>
              <w:jc w:val="center"/>
            </w:pPr>
            <w:r>
              <w:t>01-Feb-2018</w:t>
            </w:r>
          </w:p>
        </w:tc>
        <w:tc>
          <w:tcPr>
            <w:tcW w:w="1688" w:type="dxa"/>
            <w:tcBorders>
              <w:left w:val="single" w:sz="6" w:space="0" w:color="000000"/>
            </w:tcBorders>
          </w:tcPr>
          <w:p w14:paraId="7637CF57" w14:textId="77777777" w:rsidR="006C148F" w:rsidRDefault="006C148F" w:rsidP="006C148F">
            <w:pPr>
              <w:pStyle w:val="TableParagraph"/>
              <w:spacing w:before="1"/>
              <w:ind w:left="200" w:right="158"/>
              <w:jc w:val="center"/>
            </w:pPr>
            <w:r>
              <w:t>DOC NO.</w:t>
            </w:r>
          </w:p>
          <w:p w14:paraId="561A2B80" w14:textId="77777777" w:rsidR="006C148F" w:rsidRDefault="006C148F" w:rsidP="006C148F">
            <w:pPr>
              <w:pStyle w:val="TableParagraph"/>
              <w:rPr>
                <w:rFonts w:ascii="Times New Roman"/>
                <w:sz w:val="23"/>
              </w:rPr>
            </w:pPr>
          </w:p>
          <w:p w14:paraId="33E3664E" w14:textId="4503A0BF" w:rsidR="006C148F" w:rsidRDefault="006C148F" w:rsidP="006C148F">
            <w:pPr>
              <w:pStyle w:val="TableParagraph"/>
              <w:spacing w:line="244" w:lineRule="exact"/>
              <w:ind w:left="204" w:right="158"/>
              <w:jc w:val="center"/>
            </w:pPr>
            <w:r>
              <w:t>IMS-Man-Ex-P-13</w:t>
            </w:r>
          </w:p>
        </w:tc>
      </w:tr>
    </w:tbl>
    <w:p w14:paraId="50F6CC28" w14:textId="77777777" w:rsidR="007F7C72" w:rsidRDefault="007F7C72">
      <w:pPr>
        <w:pStyle w:val="BodyText"/>
        <w:rPr>
          <w:b/>
          <w:sz w:val="20"/>
        </w:rPr>
      </w:pPr>
    </w:p>
    <w:p w14:paraId="270304B5" w14:textId="77777777" w:rsidR="007F7C72" w:rsidRDefault="007F7C72">
      <w:pPr>
        <w:pStyle w:val="BodyText"/>
        <w:rPr>
          <w:b/>
          <w:sz w:val="20"/>
        </w:rPr>
      </w:pPr>
    </w:p>
    <w:p w14:paraId="39D855FE" w14:textId="77777777" w:rsidR="007F7C72" w:rsidRDefault="007F7C72">
      <w:pPr>
        <w:pStyle w:val="BodyText"/>
        <w:spacing w:before="1"/>
        <w:rPr>
          <w:b/>
          <w:sz w:val="16"/>
        </w:rPr>
      </w:pPr>
    </w:p>
    <w:p w14:paraId="3B67BAA1" w14:textId="77777777" w:rsidR="007F7C72" w:rsidRDefault="00E42B04">
      <w:pPr>
        <w:spacing w:before="101"/>
        <w:ind w:left="1988"/>
        <w:rPr>
          <w:b/>
        </w:rPr>
      </w:pPr>
      <w:r>
        <w:rPr>
          <w:b/>
          <w:u w:val="single"/>
        </w:rPr>
        <w:t>Severity, Likelihood of Occurrence and Detectability Scale</w:t>
      </w:r>
    </w:p>
    <w:p w14:paraId="156F85A9" w14:textId="77777777" w:rsidR="007F7C72" w:rsidRDefault="007F7C72">
      <w:pPr>
        <w:pStyle w:val="BodyText"/>
        <w:spacing w:before="11"/>
        <w:rPr>
          <w:b/>
          <w:sz w:val="19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3871"/>
        <w:gridCol w:w="3149"/>
        <w:gridCol w:w="2971"/>
      </w:tblGrid>
      <w:tr w:rsidR="007F7C72" w14:paraId="04810153" w14:textId="77777777">
        <w:trPr>
          <w:trHeight w:val="1146"/>
        </w:trPr>
        <w:tc>
          <w:tcPr>
            <w:tcW w:w="809" w:type="dxa"/>
            <w:shd w:val="clear" w:color="auto" w:fill="F2DBDB"/>
          </w:tcPr>
          <w:p w14:paraId="72676FB2" w14:textId="77777777" w:rsidR="007F7C72" w:rsidRDefault="007F7C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1" w:type="dxa"/>
            <w:shd w:val="clear" w:color="auto" w:fill="F2DBDB"/>
          </w:tcPr>
          <w:p w14:paraId="0534EE90" w14:textId="77777777" w:rsidR="007F7C72" w:rsidRDefault="007F7C72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5AB0B731" w14:textId="77777777" w:rsidR="007F7C72" w:rsidRDefault="00E42B04">
            <w:pPr>
              <w:pStyle w:val="TableParagraph"/>
              <w:ind w:left="107" w:right="2826"/>
              <w:rPr>
                <w:b/>
              </w:rPr>
            </w:pPr>
            <w:r>
              <w:rPr>
                <w:b/>
              </w:rPr>
              <w:t>Severity (S)</w:t>
            </w:r>
          </w:p>
        </w:tc>
        <w:tc>
          <w:tcPr>
            <w:tcW w:w="3149" w:type="dxa"/>
            <w:shd w:val="clear" w:color="auto" w:fill="F2DBDB"/>
          </w:tcPr>
          <w:p w14:paraId="4870CB6F" w14:textId="77777777" w:rsidR="007F7C72" w:rsidRDefault="007F7C72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2A394C19" w14:textId="77777777" w:rsidR="007F7C72" w:rsidRDefault="00E42B04">
            <w:pPr>
              <w:pStyle w:val="TableParagraph"/>
              <w:ind w:left="107" w:right="272"/>
              <w:rPr>
                <w:b/>
              </w:rPr>
            </w:pPr>
            <w:r>
              <w:rPr>
                <w:b/>
              </w:rPr>
              <w:t>Likelihood of Occurrence (L)</w:t>
            </w:r>
          </w:p>
        </w:tc>
        <w:tc>
          <w:tcPr>
            <w:tcW w:w="2971" w:type="dxa"/>
            <w:shd w:val="clear" w:color="auto" w:fill="F2DBDB"/>
          </w:tcPr>
          <w:p w14:paraId="73292EB3" w14:textId="77777777" w:rsidR="007F7C72" w:rsidRDefault="007F7C72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0DF17E25" w14:textId="77777777" w:rsidR="007F7C72" w:rsidRDefault="00E42B04">
            <w:pPr>
              <w:pStyle w:val="TableParagraph"/>
              <w:ind w:left="107" w:right="1419"/>
              <w:rPr>
                <w:b/>
              </w:rPr>
            </w:pPr>
            <w:r>
              <w:rPr>
                <w:b/>
              </w:rPr>
              <w:t>Detectability (D)</w:t>
            </w:r>
          </w:p>
        </w:tc>
      </w:tr>
      <w:tr w:rsidR="007F7C72" w14:paraId="60D8AF0B" w14:textId="77777777">
        <w:trPr>
          <w:trHeight w:val="1593"/>
        </w:trPr>
        <w:tc>
          <w:tcPr>
            <w:tcW w:w="809" w:type="dxa"/>
            <w:shd w:val="clear" w:color="auto" w:fill="C6D8F0"/>
          </w:tcPr>
          <w:p w14:paraId="641C8340" w14:textId="77777777" w:rsidR="007F7C72" w:rsidRDefault="007F7C72">
            <w:pPr>
              <w:pStyle w:val="TableParagraph"/>
              <w:rPr>
                <w:b/>
                <w:sz w:val="26"/>
              </w:rPr>
            </w:pPr>
          </w:p>
          <w:p w14:paraId="34E40DA2" w14:textId="77777777" w:rsidR="007F7C72" w:rsidRDefault="007F7C72">
            <w:pPr>
              <w:pStyle w:val="TableParagraph"/>
              <w:rPr>
                <w:b/>
                <w:sz w:val="29"/>
              </w:rPr>
            </w:pPr>
          </w:p>
          <w:p w14:paraId="2BEBE275" w14:textId="77777777" w:rsidR="007F7C72" w:rsidRDefault="00E42B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71" w:type="dxa"/>
            <w:shd w:val="clear" w:color="auto" w:fill="C6D8F0"/>
          </w:tcPr>
          <w:p w14:paraId="135B7DD8" w14:textId="77777777" w:rsidR="007F7C72" w:rsidRDefault="00E42B04">
            <w:pPr>
              <w:pStyle w:val="TableParagraph"/>
              <w:ind w:left="107" w:right="467"/>
              <w:jc w:val="both"/>
            </w:pPr>
            <w:r>
              <w:t>Defect is not critical for customer. Product fitness for use will not be compromised.</w:t>
            </w:r>
          </w:p>
          <w:p w14:paraId="37F78B0E" w14:textId="77777777" w:rsidR="007F7C72" w:rsidRDefault="00E42B04">
            <w:pPr>
              <w:pStyle w:val="TableParagraph"/>
              <w:ind w:left="107"/>
            </w:pPr>
            <w:r>
              <w:t>Will not have any impact on product,</w:t>
            </w:r>
          </w:p>
          <w:p w14:paraId="2E9E6BC8" w14:textId="77777777" w:rsidR="007F7C72" w:rsidRDefault="00E42B04">
            <w:pPr>
              <w:pStyle w:val="TableParagraph"/>
              <w:spacing w:before="9" w:line="264" w:lineRule="exact"/>
              <w:ind w:left="107" w:right="803"/>
            </w:pPr>
            <w:r>
              <w:t>system or subsequent process performance.</w:t>
            </w:r>
          </w:p>
        </w:tc>
        <w:tc>
          <w:tcPr>
            <w:tcW w:w="3149" w:type="dxa"/>
            <w:shd w:val="clear" w:color="auto" w:fill="C6D8F0"/>
          </w:tcPr>
          <w:p w14:paraId="0E99AD61" w14:textId="77777777" w:rsidR="007F7C72" w:rsidRDefault="007F7C72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389D0DEC" w14:textId="77777777" w:rsidR="007F7C72" w:rsidRDefault="00E42B04">
            <w:pPr>
              <w:pStyle w:val="TableParagraph"/>
              <w:ind w:left="107" w:right="754"/>
            </w:pPr>
            <w:r>
              <w:t>Highly unlikely to occur (almost impossible).</w:t>
            </w:r>
          </w:p>
          <w:p w14:paraId="7C2BEC99" w14:textId="77777777" w:rsidR="007F7C72" w:rsidRDefault="00E42B04">
            <w:pPr>
              <w:pStyle w:val="TableParagraph"/>
              <w:spacing w:before="2"/>
              <w:ind w:left="107"/>
            </w:pPr>
            <w:r>
              <w:t>Less than 1 per 5000.</w:t>
            </w:r>
          </w:p>
        </w:tc>
        <w:tc>
          <w:tcPr>
            <w:tcW w:w="2971" w:type="dxa"/>
            <w:shd w:val="clear" w:color="auto" w:fill="C6D8F0"/>
          </w:tcPr>
          <w:p w14:paraId="3C20AFEE" w14:textId="77777777" w:rsidR="007F7C72" w:rsidRDefault="00E42B04">
            <w:pPr>
              <w:pStyle w:val="TableParagraph"/>
              <w:ind w:left="107" w:right="642"/>
            </w:pPr>
            <w:r>
              <w:t>Defect/problem will be surely detected immediately.</w:t>
            </w:r>
          </w:p>
          <w:p w14:paraId="4D0A0B29" w14:textId="77777777" w:rsidR="007F7C72" w:rsidRDefault="00E42B04">
            <w:pPr>
              <w:pStyle w:val="TableParagraph"/>
              <w:ind w:left="107"/>
            </w:pPr>
            <w:r>
              <w:t>Existing controls will</w:t>
            </w:r>
          </w:p>
          <w:p w14:paraId="155B0B99" w14:textId="77777777" w:rsidR="007F7C72" w:rsidRDefault="00E42B04">
            <w:pPr>
              <w:pStyle w:val="TableParagraph"/>
              <w:spacing w:before="9" w:line="264" w:lineRule="exact"/>
              <w:ind w:left="107" w:right="310"/>
            </w:pPr>
            <w:r>
              <w:t>prevent cause of variation and isolate the product.</w:t>
            </w:r>
          </w:p>
        </w:tc>
      </w:tr>
      <w:tr w:rsidR="007F7C72" w14:paraId="69213B82" w14:textId="77777777">
        <w:trPr>
          <w:trHeight w:val="1419"/>
        </w:trPr>
        <w:tc>
          <w:tcPr>
            <w:tcW w:w="809" w:type="dxa"/>
            <w:shd w:val="clear" w:color="auto" w:fill="FDE8D8"/>
          </w:tcPr>
          <w:p w14:paraId="73C01741" w14:textId="77777777" w:rsidR="007F7C72" w:rsidRDefault="007F7C72">
            <w:pPr>
              <w:pStyle w:val="TableParagraph"/>
              <w:rPr>
                <w:b/>
                <w:sz w:val="26"/>
              </w:rPr>
            </w:pPr>
          </w:p>
          <w:p w14:paraId="2B4905C9" w14:textId="77777777" w:rsidR="007F7C72" w:rsidRDefault="007F7C7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B6FBC86" w14:textId="77777777" w:rsidR="007F7C72" w:rsidRDefault="00E42B0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71" w:type="dxa"/>
            <w:shd w:val="clear" w:color="auto" w:fill="FDE8D8"/>
          </w:tcPr>
          <w:p w14:paraId="78A0259C" w14:textId="77777777" w:rsidR="007F7C72" w:rsidRDefault="00E42B04">
            <w:pPr>
              <w:pStyle w:val="TableParagraph"/>
              <w:spacing w:before="43"/>
              <w:ind w:left="107" w:right="702"/>
            </w:pPr>
            <w:r>
              <w:t>Not critical but MAY have slight impact on usage.</w:t>
            </w:r>
          </w:p>
          <w:p w14:paraId="32CFD612" w14:textId="77777777" w:rsidR="007F7C72" w:rsidRDefault="00E42B04">
            <w:pPr>
              <w:pStyle w:val="TableParagraph"/>
              <w:ind w:left="107" w:right="319"/>
            </w:pPr>
            <w:r>
              <w:t>May have slight impact on product, service, system or subsequent process performance.</w:t>
            </w:r>
          </w:p>
        </w:tc>
        <w:tc>
          <w:tcPr>
            <w:tcW w:w="3149" w:type="dxa"/>
            <w:shd w:val="clear" w:color="auto" w:fill="FDE8D8"/>
          </w:tcPr>
          <w:p w14:paraId="6A5448E1" w14:textId="77777777" w:rsidR="007F7C72" w:rsidRDefault="007F7C72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E7CBF7F" w14:textId="77777777" w:rsidR="007F7C72" w:rsidRDefault="00E42B04">
            <w:pPr>
              <w:pStyle w:val="TableParagraph"/>
              <w:spacing w:before="1"/>
              <w:ind w:left="107" w:right="193"/>
            </w:pPr>
            <w:r>
              <w:t>Likelihood is low but possible in extreme conditions.</w:t>
            </w:r>
          </w:p>
          <w:p w14:paraId="52CB4A38" w14:textId="77777777" w:rsidR="007F7C72" w:rsidRDefault="00E42B04">
            <w:pPr>
              <w:pStyle w:val="TableParagraph"/>
              <w:spacing w:line="265" w:lineRule="exact"/>
              <w:ind w:left="107"/>
            </w:pPr>
            <w:r>
              <w:t>Less than 1 per 400.</w:t>
            </w:r>
          </w:p>
        </w:tc>
        <w:tc>
          <w:tcPr>
            <w:tcW w:w="2971" w:type="dxa"/>
            <w:shd w:val="clear" w:color="auto" w:fill="FDE8D8"/>
          </w:tcPr>
          <w:p w14:paraId="5BEB3370" w14:textId="77777777" w:rsidR="007F7C72" w:rsidRDefault="00E42B04">
            <w:pPr>
              <w:pStyle w:val="TableParagraph"/>
              <w:spacing w:before="43"/>
              <w:ind w:left="107" w:right="291"/>
            </w:pPr>
            <w:r>
              <w:t xml:space="preserve">Will be detected but </w:t>
            </w:r>
            <w:proofErr w:type="gramStart"/>
            <w:r>
              <w:t>later on</w:t>
            </w:r>
            <w:proofErr w:type="gramEnd"/>
            <w:r>
              <w:t xml:space="preserve"> within same process. Controls will not prevent cause of </w:t>
            </w:r>
            <w:proofErr w:type="gramStart"/>
            <w:r>
              <w:t>failure</w:t>
            </w:r>
            <w:proofErr w:type="gramEnd"/>
            <w:r>
              <w:t xml:space="preserve"> but failure will be spotted.</w:t>
            </w:r>
          </w:p>
        </w:tc>
      </w:tr>
      <w:tr w:rsidR="007F7C72" w14:paraId="4869216E" w14:textId="77777777">
        <w:trPr>
          <w:trHeight w:val="1859"/>
        </w:trPr>
        <w:tc>
          <w:tcPr>
            <w:tcW w:w="809" w:type="dxa"/>
            <w:shd w:val="clear" w:color="auto" w:fill="C6D8F0"/>
          </w:tcPr>
          <w:p w14:paraId="3AF4D2AD" w14:textId="77777777" w:rsidR="007F7C72" w:rsidRDefault="007F7C72">
            <w:pPr>
              <w:pStyle w:val="TableParagraph"/>
              <w:rPr>
                <w:b/>
                <w:sz w:val="26"/>
              </w:rPr>
            </w:pPr>
          </w:p>
          <w:p w14:paraId="5D4318A1" w14:textId="77777777" w:rsidR="007F7C72" w:rsidRDefault="007F7C72">
            <w:pPr>
              <w:pStyle w:val="TableParagraph"/>
              <w:rPr>
                <w:b/>
                <w:sz w:val="26"/>
              </w:rPr>
            </w:pPr>
          </w:p>
          <w:p w14:paraId="7214B3E6" w14:textId="77777777" w:rsidR="007F7C72" w:rsidRDefault="00E42B04">
            <w:pPr>
              <w:pStyle w:val="TableParagraph"/>
              <w:spacing w:before="168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71" w:type="dxa"/>
            <w:shd w:val="clear" w:color="auto" w:fill="C6D8F0"/>
          </w:tcPr>
          <w:p w14:paraId="1F466F79" w14:textId="77777777" w:rsidR="007F7C72" w:rsidRDefault="00E42B04">
            <w:pPr>
              <w:pStyle w:val="TableParagraph"/>
              <w:ind w:left="107" w:right="248"/>
              <w:jc w:val="both"/>
            </w:pPr>
            <w:r>
              <w:t>Important for customer; it is part of specification. Product fitness for use will be compromised.</w:t>
            </w:r>
          </w:p>
          <w:p w14:paraId="6C2F449A" w14:textId="77777777" w:rsidR="007F7C72" w:rsidRDefault="00E42B04">
            <w:pPr>
              <w:pStyle w:val="TableParagraph"/>
              <w:ind w:left="107" w:right="549"/>
              <w:jc w:val="both"/>
            </w:pPr>
            <w:r>
              <w:t>Defect/failure will cause some dissatisfaction; can result in poor</w:t>
            </w:r>
          </w:p>
          <w:p w14:paraId="6C67CB5E" w14:textId="77777777" w:rsidR="007F7C72" w:rsidRDefault="00E42B04">
            <w:pPr>
              <w:pStyle w:val="TableParagraph"/>
              <w:spacing w:before="6" w:line="266" w:lineRule="exact"/>
              <w:ind w:left="107" w:right="589"/>
              <w:jc w:val="both"/>
            </w:pPr>
            <w:r>
              <w:t>performance of product, service, system or subsequent process.</w:t>
            </w:r>
          </w:p>
        </w:tc>
        <w:tc>
          <w:tcPr>
            <w:tcW w:w="3149" w:type="dxa"/>
            <w:shd w:val="clear" w:color="auto" w:fill="C6D8F0"/>
          </w:tcPr>
          <w:p w14:paraId="64F1C610" w14:textId="77777777" w:rsidR="007F7C72" w:rsidRDefault="007F7C72">
            <w:pPr>
              <w:pStyle w:val="TableParagraph"/>
              <w:rPr>
                <w:b/>
                <w:sz w:val="26"/>
              </w:rPr>
            </w:pPr>
          </w:p>
          <w:p w14:paraId="2A4849D4" w14:textId="77777777" w:rsidR="007F7C72" w:rsidRDefault="00E42B04">
            <w:pPr>
              <w:pStyle w:val="TableParagraph"/>
              <w:spacing w:before="216"/>
              <w:ind w:left="107" w:right="533"/>
            </w:pPr>
            <w:r>
              <w:t>Can occur even in normal circumstances.</w:t>
            </w:r>
          </w:p>
          <w:p w14:paraId="324500B7" w14:textId="77777777" w:rsidR="007F7C72" w:rsidRDefault="00E42B04">
            <w:pPr>
              <w:pStyle w:val="TableParagraph"/>
              <w:spacing w:before="1"/>
              <w:ind w:left="107"/>
            </w:pPr>
            <w:r>
              <w:t>Less than 1 per 100.</w:t>
            </w:r>
          </w:p>
        </w:tc>
        <w:tc>
          <w:tcPr>
            <w:tcW w:w="2971" w:type="dxa"/>
            <w:shd w:val="clear" w:color="auto" w:fill="C6D8F0"/>
          </w:tcPr>
          <w:p w14:paraId="1C3936E3" w14:textId="77777777" w:rsidR="007F7C72" w:rsidRDefault="007F7C72">
            <w:pPr>
              <w:pStyle w:val="TableParagraph"/>
              <w:rPr>
                <w:b/>
                <w:sz w:val="26"/>
              </w:rPr>
            </w:pPr>
          </w:p>
          <w:p w14:paraId="59FB641A" w14:textId="77777777" w:rsidR="007F7C72" w:rsidRDefault="007F7C72">
            <w:pPr>
              <w:pStyle w:val="TableParagraph"/>
              <w:rPr>
                <w:b/>
                <w:sz w:val="29"/>
              </w:rPr>
            </w:pPr>
          </w:p>
          <w:p w14:paraId="1C3C17C8" w14:textId="77777777" w:rsidR="007F7C72" w:rsidRDefault="00E42B04">
            <w:pPr>
              <w:pStyle w:val="TableParagraph"/>
              <w:ind w:left="107" w:right="852"/>
            </w:pPr>
            <w:r>
              <w:t>Will be detected by subsequent process.</w:t>
            </w:r>
          </w:p>
        </w:tc>
      </w:tr>
      <w:tr w:rsidR="007F7C72" w14:paraId="49F65B25" w14:textId="77777777">
        <w:trPr>
          <w:trHeight w:val="1419"/>
        </w:trPr>
        <w:tc>
          <w:tcPr>
            <w:tcW w:w="809" w:type="dxa"/>
            <w:shd w:val="clear" w:color="auto" w:fill="FDE8D8"/>
          </w:tcPr>
          <w:p w14:paraId="043467A2" w14:textId="77777777" w:rsidR="007F7C72" w:rsidRDefault="007F7C72">
            <w:pPr>
              <w:pStyle w:val="TableParagraph"/>
              <w:rPr>
                <w:b/>
                <w:sz w:val="26"/>
              </w:rPr>
            </w:pPr>
          </w:p>
          <w:p w14:paraId="69787031" w14:textId="77777777" w:rsidR="007F7C72" w:rsidRDefault="007F7C7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C74E66F" w14:textId="77777777" w:rsidR="007F7C72" w:rsidRDefault="00E42B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71" w:type="dxa"/>
            <w:shd w:val="clear" w:color="auto" w:fill="FDE8D8"/>
          </w:tcPr>
          <w:p w14:paraId="3BB919F9" w14:textId="77777777" w:rsidR="007F7C72" w:rsidRDefault="00E42B04">
            <w:pPr>
              <w:pStyle w:val="TableParagraph"/>
              <w:spacing w:before="41"/>
              <w:ind w:left="107" w:right="190"/>
            </w:pPr>
            <w:r>
              <w:t>Critical. Product will not work at customer end resulting in complaint. Will result in serious disruption of product, service, system or subsequent process performance.</w:t>
            </w:r>
          </w:p>
        </w:tc>
        <w:tc>
          <w:tcPr>
            <w:tcW w:w="3149" w:type="dxa"/>
            <w:shd w:val="clear" w:color="auto" w:fill="FDE8D8"/>
          </w:tcPr>
          <w:p w14:paraId="472643A4" w14:textId="77777777" w:rsidR="007F7C72" w:rsidRDefault="007F7C72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1FDD0C8" w14:textId="77777777" w:rsidR="007F7C72" w:rsidRDefault="00E42B04">
            <w:pPr>
              <w:pStyle w:val="TableParagraph"/>
              <w:spacing w:before="1"/>
              <w:ind w:left="107" w:right="83"/>
            </w:pPr>
            <w:r>
              <w:t>High chance of occurrence. Failure rate will be in between 1% - 10%.</w:t>
            </w:r>
          </w:p>
        </w:tc>
        <w:tc>
          <w:tcPr>
            <w:tcW w:w="2971" w:type="dxa"/>
            <w:shd w:val="clear" w:color="auto" w:fill="FDE8D8"/>
          </w:tcPr>
          <w:p w14:paraId="213F5935" w14:textId="77777777" w:rsidR="007F7C72" w:rsidRDefault="007F7C72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164E03D9" w14:textId="77777777" w:rsidR="007F7C72" w:rsidRDefault="00E42B04">
            <w:pPr>
              <w:pStyle w:val="TableParagraph"/>
              <w:ind w:left="107" w:right="977"/>
            </w:pPr>
            <w:r>
              <w:t>Will be detected till dispatch.</w:t>
            </w:r>
          </w:p>
        </w:tc>
      </w:tr>
      <w:tr w:rsidR="007F7C72" w14:paraId="02AFE6E7" w14:textId="77777777">
        <w:trPr>
          <w:trHeight w:val="1425"/>
        </w:trPr>
        <w:tc>
          <w:tcPr>
            <w:tcW w:w="809" w:type="dxa"/>
            <w:shd w:val="clear" w:color="auto" w:fill="C6D8F0"/>
          </w:tcPr>
          <w:p w14:paraId="0B1386F1" w14:textId="77777777" w:rsidR="007F7C72" w:rsidRDefault="007F7C72">
            <w:pPr>
              <w:pStyle w:val="TableParagraph"/>
              <w:rPr>
                <w:b/>
                <w:sz w:val="26"/>
              </w:rPr>
            </w:pPr>
          </w:p>
          <w:p w14:paraId="072C7FA1" w14:textId="77777777" w:rsidR="007F7C72" w:rsidRDefault="007F7C7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129002E" w14:textId="77777777" w:rsidR="007F7C72" w:rsidRDefault="00E42B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71" w:type="dxa"/>
            <w:shd w:val="clear" w:color="auto" w:fill="C6D8F0"/>
          </w:tcPr>
          <w:p w14:paraId="2CF8C37F" w14:textId="77777777" w:rsidR="007F7C72" w:rsidRDefault="00E42B04">
            <w:pPr>
              <w:pStyle w:val="TableParagraph"/>
              <w:spacing w:before="179"/>
              <w:ind w:left="107" w:right="886"/>
            </w:pPr>
            <w:r>
              <w:t>Critical. Can result in claim or business loss.</w:t>
            </w:r>
          </w:p>
          <w:p w14:paraId="5E70B05C" w14:textId="77777777" w:rsidR="007F7C72" w:rsidRDefault="00E42B04">
            <w:pPr>
              <w:pStyle w:val="TableParagraph"/>
              <w:spacing w:before="2"/>
              <w:ind w:left="107" w:right="190"/>
            </w:pPr>
            <w:r>
              <w:t xml:space="preserve">Product will fail </w:t>
            </w:r>
            <w:proofErr w:type="gramStart"/>
            <w:r>
              <w:t>totally</w:t>
            </w:r>
            <w:proofErr w:type="gramEnd"/>
            <w:r>
              <w:t xml:space="preserve"> or violation of a legal requirement will occur.</w:t>
            </w:r>
          </w:p>
        </w:tc>
        <w:tc>
          <w:tcPr>
            <w:tcW w:w="3149" w:type="dxa"/>
            <w:shd w:val="clear" w:color="auto" w:fill="C6D8F0"/>
          </w:tcPr>
          <w:p w14:paraId="242A8F5E" w14:textId="77777777" w:rsidR="007F7C72" w:rsidRDefault="007F7C72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0FCAC9BD" w14:textId="77777777" w:rsidR="007F7C72" w:rsidRDefault="00E42B04">
            <w:pPr>
              <w:pStyle w:val="TableParagraph"/>
              <w:spacing w:before="1" w:line="265" w:lineRule="exact"/>
              <w:ind w:left="107"/>
            </w:pPr>
            <w:r>
              <w:t>Certain (almost sure).</w:t>
            </w:r>
          </w:p>
          <w:p w14:paraId="71AA2129" w14:textId="77777777" w:rsidR="007F7C72" w:rsidRDefault="00E42B04">
            <w:pPr>
              <w:pStyle w:val="TableParagraph"/>
              <w:ind w:left="107" w:right="151"/>
            </w:pPr>
            <w:r>
              <w:t>Failure rate will be more than 10%.</w:t>
            </w:r>
          </w:p>
        </w:tc>
        <w:tc>
          <w:tcPr>
            <w:tcW w:w="2971" w:type="dxa"/>
            <w:shd w:val="clear" w:color="auto" w:fill="C6D8F0"/>
          </w:tcPr>
          <w:p w14:paraId="26C7295E" w14:textId="77777777" w:rsidR="007F7C72" w:rsidRDefault="007F7C72">
            <w:pPr>
              <w:pStyle w:val="TableParagraph"/>
              <w:spacing w:before="11"/>
              <w:rPr>
                <w:b/>
                <w:sz w:val="36"/>
              </w:rPr>
            </w:pPr>
          </w:p>
          <w:p w14:paraId="418ABE36" w14:textId="77777777" w:rsidR="007F7C72" w:rsidRDefault="00E42B04">
            <w:pPr>
              <w:pStyle w:val="TableParagraph"/>
              <w:ind w:left="107" w:right="113"/>
            </w:pPr>
            <w:r>
              <w:t>No chance of detection. Will go to final customer.</w:t>
            </w:r>
          </w:p>
        </w:tc>
      </w:tr>
    </w:tbl>
    <w:p w14:paraId="3139D1C2" w14:textId="77777777" w:rsidR="007F7C72" w:rsidRDefault="007F7C72">
      <w:pPr>
        <w:sectPr w:rsidR="007F7C72">
          <w:pgSz w:w="12240" w:h="15840"/>
          <w:pgMar w:top="2920" w:right="220" w:bottom="1320" w:left="940" w:header="740" w:footer="1122" w:gutter="0"/>
          <w:cols w:space="720"/>
        </w:sectPr>
      </w:pPr>
    </w:p>
    <w:p w14:paraId="1230CEE8" w14:textId="77777777" w:rsidR="007F7C72" w:rsidRDefault="007F7C72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6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2534"/>
        <w:gridCol w:w="952"/>
        <w:gridCol w:w="738"/>
        <w:gridCol w:w="1621"/>
        <w:gridCol w:w="1688"/>
      </w:tblGrid>
      <w:tr w:rsidR="006C148F" w14:paraId="50DAC12E" w14:textId="77777777">
        <w:trPr>
          <w:trHeight w:val="795"/>
        </w:trPr>
        <w:tc>
          <w:tcPr>
            <w:tcW w:w="1634" w:type="dxa"/>
            <w:tcBorders>
              <w:right w:val="single" w:sz="6" w:space="0" w:color="000000"/>
            </w:tcBorders>
          </w:tcPr>
          <w:p w14:paraId="56360226" w14:textId="77777777" w:rsidR="006C148F" w:rsidRDefault="006C148F" w:rsidP="006C148F">
            <w:pPr>
              <w:pStyle w:val="TableParagraph"/>
              <w:spacing w:before="10" w:line="264" w:lineRule="exact"/>
              <w:ind w:left="136" w:right="71" w:hanging="29"/>
            </w:pPr>
            <w:r>
              <w:t>Prepared by</w:t>
            </w:r>
          </w:p>
          <w:p w14:paraId="0A45F3F8" w14:textId="70FD4F4F" w:rsidR="006C148F" w:rsidRDefault="006C148F" w:rsidP="006C148F">
            <w:pPr>
              <w:pStyle w:val="TableParagraph"/>
              <w:spacing w:before="10" w:line="264" w:lineRule="exact"/>
              <w:ind w:left="136" w:right="71" w:hanging="29"/>
            </w:pPr>
            <w:r>
              <w:t xml:space="preserve">     DMR</w:t>
            </w:r>
          </w:p>
        </w:tc>
        <w:tc>
          <w:tcPr>
            <w:tcW w:w="2534" w:type="dxa"/>
            <w:tcBorders>
              <w:left w:val="single" w:sz="6" w:space="0" w:color="000000"/>
              <w:right w:val="single" w:sz="6" w:space="0" w:color="000000"/>
            </w:tcBorders>
          </w:tcPr>
          <w:p w14:paraId="49B16865" w14:textId="77777777" w:rsidR="006C148F" w:rsidRDefault="006C148F" w:rsidP="006C148F">
            <w:pPr>
              <w:pStyle w:val="TableParagraph"/>
              <w:spacing w:before="1"/>
              <w:ind w:left="96" w:right="69"/>
              <w:jc w:val="center"/>
            </w:pPr>
            <w:r>
              <w:t>Approved by</w:t>
            </w:r>
          </w:p>
          <w:p w14:paraId="35FEC9DA" w14:textId="77777777" w:rsidR="006C148F" w:rsidRDefault="006C148F" w:rsidP="006C148F">
            <w:pPr>
              <w:pStyle w:val="TableParagraph"/>
              <w:rPr>
                <w:rFonts w:ascii="Times New Roman"/>
                <w:sz w:val="23"/>
              </w:rPr>
            </w:pPr>
          </w:p>
          <w:p w14:paraId="6BDCFD2B" w14:textId="0A927DE6" w:rsidR="006C148F" w:rsidRDefault="006C148F" w:rsidP="006C148F">
            <w:pPr>
              <w:pStyle w:val="TableParagraph"/>
              <w:spacing w:line="244" w:lineRule="exact"/>
              <w:ind w:left="97" w:right="69"/>
              <w:jc w:val="center"/>
            </w:pPr>
            <w:r>
              <w:t>Manager Man-Ex</w:t>
            </w:r>
          </w:p>
        </w:tc>
        <w:tc>
          <w:tcPr>
            <w:tcW w:w="952" w:type="dxa"/>
            <w:tcBorders>
              <w:left w:val="single" w:sz="6" w:space="0" w:color="000000"/>
              <w:right w:val="single" w:sz="6" w:space="0" w:color="000000"/>
            </w:tcBorders>
          </w:tcPr>
          <w:p w14:paraId="33F390A7" w14:textId="77777777" w:rsidR="006C148F" w:rsidRDefault="006C148F" w:rsidP="006C148F">
            <w:pPr>
              <w:pStyle w:val="TableParagraph"/>
              <w:spacing w:before="1"/>
              <w:ind w:left="245"/>
            </w:pPr>
            <w:r>
              <w:t>Page</w:t>
            </w:r>
          </w:p>
          <w:p w14:paraId="220134EE" w14:textId="77777777" w:rsidR="006C148F" w:rsidRDefault="006C148F" w:rsidP="006C148F">
            <w:pPr>
              <w:pStyle w:val="TableParagraph"/>
              <w:rPr>
                <w:rFonts w:ascii="Times New Roman"/>
                <w:sz w:val="23"/>
              </w:rPr>
            </w:pPr>
          </w:p>
          <w:p w14:paraId="04106483" w14:textId="23585545" w:rsidR="006C148F" w:rsidRDefault="006C148F" w:rsidP="006C148F">
            <w:pPr>
              <w:pStyle w:val="TableParagraph"/>
              <w:spacing w:line="244" w:lineRule="exact"/>
              <w:ind w:left="199"/>
            </w:pPr>
            <w:r>
              <w:t>1 of 5</w:t>
            </w:r>
          </w:p>
        </w:tc>
        <w:tc>
          <w:tcPr>
            <w:tcW w:w="738" w:type="dxa"/>
            <w:tcBorders>
              <w:left w:val="single" w:sz="6" w:space="0" w:color="000000"/>
              <w:right w:val="single" w:sz="6" w:space="0" w:color="000000"/>
            </w:tcBorders>
          </w:tcPr>
          <w:p w14:paraId="43D53A1A" w14:textId="77777777" w:rsidR="006C148F" w:rsidRDefault="006C148F" w:rsidP="006C148F">
            <w:pPr>
              <w:pStyle w:val="TableParagraph"/>
              <w:spacing w:before="1"/>
              <w:ind w:left="161" w:right="129"/>
              <w:jc w:val="center"/>
            </w:pPr>
            <w:r>
              <w:t>REV</w:t>
            </w:r>
          </w:p>
          <w:p w14:paraId="6622D999" w14:textId="77777777" w:rsidR="006C148F" w:rsidRDefault="006C148F" w:rsidP="006C148F">
            <w:pPr>
              <w:pStyle w:val="TableParagraph"/>
              <w:rPr>
                <w:rFonts w:ascii="Times New Roman"/>
                <w:sz w:val="23"/>
              </w:rPr>
            </w:pPr>
          </w:p>
          <w:p w14:paraId="2BD96D29" w14:textId="6202C0D6" w:rsidR="006C148F" w:rsidRDefault="006C148F" w:rsidP="006C148F">
            <w:pPr>
              <w:pStyle w:val="TableParagraph"/>
              <w:spacing w:line="244" w:lineRule="exact"/>
              <w:ind w:left="33"/>
              <w:jc w:val="center"/>
            </w:pPr>
            <w:r>
              <w:t>1</w:t>
            </w:r>
          </w:p>
        </w:tc>
        <w:tc>
          <w:tcPr>
            <w:tcW w:w="1621" w:type="dxa"/>
            <w:tcBorders>
              <w:left w:val="single" w:sz="6" w:space="0" w:color="000000"/>
              <w:right w:val="single" w:sz="6" w:space="0" w:color="000000"/>
            </w:tcBorders>
          </w:tcPr>
          <w:p w14:paraId="619E2088" w14:textId="77777777" w:rsidR="006C148F" w:rsidRDefault="006C148F" w:rsidP="006C148F">
            <w:pPr>
              <w:pStyle w:val="TableParagraph"/>
              <w:spacing w:before="1"/>
              <w:ind w:left="309" w:right="273"/>
              <w:jc w:val="center"/>
            </w:pPr>
            <w:r>
              <w:t>DATE</w:t>
            </w:r>
          </w:p>
          <w:p w14:paraId="0A52EC42" w14:textId="77777777" w:rsidR="006C148F" w:rsidRDefault="006C148F" w:rsidP="006C148F">
            <w:pPr>
              <w:pStyle w:val="TableParagraph"/>
              <w:rPr>
                <w:rFonts w:ascii="Times New Roman"/>
                <w:sz w:val="23"/>
              </w:rPr>
            </w:pPr>
          </w:p>
          <w:p w14:paraId="715A471F" w14:textId="2A3E5434" w:rsidR="006C148F" w:rsidRDefault="006C148F" w:rsidP="006C148F">
            <w:pPr>
              <w:pStyle w:val="TableParagraph"/>
              <w:spacing w:line="244" w:lineRule="exact"/>
              <w:ind w:left="309" w:right="278"/>
              <w:jc w:val="center"/>
            </w:pPr>
            <w:r>
              <w:t>01-Feb-2018</w:t>
            </w:r>
          </w:p>
        </w:tc>
        <w:tc>
          <w:tcPr>
            <w:tcW w:w="1688" w:type="dxa"/>
            <w:tcBorders>
              <w:left w:val="single" w:sz="6" w:space="0" w:color="000000"/>
            </w:tcBorders>
          </w:tcPr>
          <w:p w14:paraId="5AACD9DB" w14:textId="77777777" w:rsidR="006C148F" w:rsidRDefault="006C148F" w:rsidP="006C148F">
            <w:pPr>
              <w:pStyle w:val="TableParagraph"/>
              <w:spacing w:before="1"/>
              <w:ind w:left="200" w:right="158"/>
              <w:jc w:val="center"/>
            </w:pPr>
            <w:r>
              <w:t>DOC NO.</w:t>
            </w:r>
          </w:p>
          <w:p w14:paraId="342E9EE5" w14:textId="77777777" w:rsidR="006C148F" w:rsidRDefault="006C148F" w:rsidP="006C148F">
            <w:pPr>
              <w:pStyle w:val="TableParagraph"/>
              <w:rPr>
                <w:rFonts w:ascii="Times New Roman"/>
                <w:sz w:val="23"/>
              </w:rPr>
            </w:pPr>
          </w:p>
          <w:p w14:paraId="149C7254" w14:textId="7B928616" w:rsidR="006C148F" w:rsidRDefault="006C148F" w:rsidP="006C148F">
            <w:pPr>
              <w:pStyle w:val="TableParagraph"/>
              <w:spacing w:line="244" w:lineRule="exact"/>
              <w:ind w:left="204" w:right="158"/>
              <w:jc w:val="center"/>
            </w:pPr>
            <w:r>
              <w:t>IMS-Man-Ex-P-13</w:t>
            </w:r>
          </w:p>
        </w:tc>
      </w:tr>
    </w:tbl>
    <w:p w14:paraId="7331D22E" w14:textId="77777777" w:rsidR="007F7C72" w:rsidRDefault="007F7C72">
      <w:pPr>
        <w:pStyle w:val="BodyText"/>
        <w:rPr>
          <w:b/>
          <w:sz w:val="20"/>
        </w:rPr>
      </w:pPr>
    </w:p>
    <w:p w14:paraId="5959320F" w14:textId="77777777" w:rsidR="007F7C72" w:rsidRDefault="007F7C72">
      <w:pPr>
        <w:pStyle w:val="BodyText"/>
        <w:rPr>
          <w:b/>
          <w:sz w:val="20"/>
        </w:rPr>
      </w:pPr>
    </w:p>
    <w:p w14:paraId="4DE25353" w14:textId="77777777" w:rsidR="007F7C72" w:rsidRDefault="007F7C72">
      <w:pPr>
        <w:pStyle w:val="BodyText"/>
        <w:spacing w:before="1"/>
        <w:rPr>
          <w:b/>
          <w:sz w:val="16"/>
        </w:rPr>
      </w:pPr>
    </w:p>
    <w:p w14:paraId="7EA363E0" w14:textId="02AD0E98" w:rsidR="007F7C72" w:rsidRDefault="00E42B04">
      <w:pPr>
        <w:pStyle w:val="BodyText"/>
        <w:spacing w:before="101" w:line="276" w:lineRule="auto"/>
        <w:ind w:left="500" w:right="1043"/>
      </w:pPr>
      <w:r>
        <w:t xml:space="preserve">Risks with RRN equal to </w:t>
      </w:r>
      <w:r w:rsidR="00FE4E4C">
        <w:t>4</w:t>
      </w:r>
      <w:r>
        <w:t xml:space="preserve"> or below will be considered acceptable however if </w:t>
      </w:r>
      <w:proofErr w:type="gramStart"/>
      <w:r>
        <w:t>possible</w:t>
      </w:r>
      <w:proofErr w:type="gramEnd"/>
      <w:r>
        <w:t xml:space="preserve"> team should try to keep it as low as reasonably possible.</w:t>
      </w:r>
    </w:p>
    <w:p w14:paraId="5D3B8893" w14:textId="77777777" w:rsidR="007F7C72" w:rsidRDefault="007F7C72">
      <w:pPr>
        <w:pStyle w:val="BodyText"/>
        <w:rPr>
          <w:sz w:val="20"/>
        </w:rPr>
      </w:pPr>
    </w:p>
    <w:p w14:paraId="4FF36783" w14:textId="77777777" w:rsidR="007F7C72" w:rsidRDefault="007F7C72">
      <w:pPr>
        <w:pStyle w:val="BodyText"/>
        <w:rPr>
          <w:sz w:val="20"/>
        </w:rPr>
      </w:pPr>
    </w:p>
    <w:p w14:paraId="47D6ECF3" w14:textId="77777777" w:rsidR="007F7C72" w:rsidRDefault="00EA2D12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0B0FABBA" wp14:editId="5ED55134">
                <wp:simplePos x="0" y="0"/>
                <wp:positionH relativeFrom="page">
                  <wp:align>center</wp:align>
                </wp:positionH>
                <wp:positionV relativeFrom="paragraph">
                  <wp:posOffset>142875</wp:posOffset>
                </wp:positionV>
                <wp:extent cx="5856605" cy="243840"/>
                <wp:effectExtent l="0" t="0" r="10795" b="3810"/>
                <wp:wrapTopAndBottom/>
                <wp:docPr id="1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243840"/>
                          <a:chOff x="1504" y="221"/>
                          <a:chExt cx="9223" cy="384"/>
                        </a:xfrm>
                      </wpg:grpSpPr>
                      <wps:wsp>
                        <wps:cNvPr id="17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286" y="221"/>
                            <a:ext cx="441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4C676" w14:textId="0130FF64" w:rsidR="007F7C72" w:rsidRDefault="007F7C72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221"/>
                            <a:ext cx="1876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79EF8F" w14:textId="3B0A7188" w:rsidR="007F7C72" w:rsidRDefault="00E42B04">
                              <w:pPr>
                                <w:spacing w:before="1"/>
                              </w:pPr>
                              <w:r>
                                <w:rPr>
                                  <w:color w:val="BF0000"/>
                                </w:rPr>
                                <w:t>High Risk</w:t>
                              </w:r>
                              <w:r w:rsidR="00E87964">
                                <w:rPr>
                                  <w:color w:val="BF0000"/>
                                </w:rPr>
                                <w:t xml:space="preserve"> 7-9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221"/>
                            <a:ext cx="30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2884CD" w14:textId="6DD78C5F" w:rsidR="007F7C72" w:rsidRDefault="007F7C72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16" y="221"/>
                            <a:ext cx="1963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8D3F0" w14:textId="724A5DA2" w:rsidR="007F7C72" w:rsidRDefault="00E42B04">
                              <w:pPr>
                                <w:spacing w:before="1"/>
                              </w:pPr>
                              <w:r>
                                <w:rPr>
                                  <w:color w:val="E26B0A"/>
                                </w:rPr>
                                <w:t>Medium Risk</w:t>
                              </w:r>
                              <w:r w:rsidR="00E87964">
                                <w:rPr>
                                  <w:color w:val="E26B0A"/>
                                </w:rPr>
                                <w:t xml:space="preserve"> 4-6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04" y="221"/>
                            <a:ext cx="3276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24EA7" w14:textId="210A04B0" w:rsidR="007F7C72" w:rsidRDefault="00E87964">
                              <w:pPr>
                                <w:tabs>
                                  <w:tab w:val="left" w:pos="1951"/>
                                </w:tabs>
                                <w:spacing w:before="1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7"/>
                                </w:rPr>
                                <w:t>Acceptable</w:t>
                              </w:r>
                              <w:r w:rsidR="00E42B04">
                                <w:rPr>
                                  <w:color w:val="00AF4F"/>
                                  <w:spacing w:val="67"/>
                                </w:rPr>
                                <w:t xml:space="preserve"> </w:t>
                              </w:r>
                              <w:r>
                                <w:rPr>
                                  <w:color w:val="FFCC00"/>
                                </w:rPr>
                                <w:t>Low</w:t>
                              </w:r>
                              <w:r>
                                <w:rPr>
                                  <w:color w:val="FFCC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CC00"/>
                                </w:rPr>
                                <w:t>Risk</w:t>
                              </w:r>
                              <w:r>
                                <w:rPr>
                                  <w:b/>
                                </w:rPr>
                                <w:t xml:space="preserve">  1-3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FABBA" id="Group 2" o:spid="_x0000_s1032" style="position:absolute;margin-left:0;margin-top:11.25pt;width:461.15pt;height:19.2pt;z-index:-15721472;mso-wrap-distance-left:0;mso-wrap-distance-right:0;mso-position-horizontal:center;mso-position-horizontal-relative:page" coordorigin="1504,221" coordsize="9223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">
                <v:shape id="Text Box 9" o:spid="_x0000_s1033" type="#_x0000_t202" style="position:absolute;left:10286;top:221;width:441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4A24C676" w14:textId="0130FF64" w:rsidR="007F7C72" w:rsidRDefault="007F7C72">
                        <w:pPr>
                          <w:spacing w:before="1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8" o:spid="_x0000_s1034" type="#_x0000_t202" style="position:absolute;left:8640;top:221;width:1876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14:paraId="1479EF8F" w14:textId="3B0A7188" w:rsidR="007F7C72" w:rsidRDefault="00E42B04">
                        <w:pPr>
                          <w:spacing w:before="1"/>
                        </w:pPr>
                        <w:r>
                          <w:rPr>
                            <w:color w:val="BF0000"/>
                          </w:rPr>
                          <w:t>High Risk</w:t>
                        </w:r>
                        <w:r w:rsidR="00E87964">
                          <w:rPr>
                            <w:color w:val="BF0000"/>
                          </w:rPr>
                          <w:t xml:space="preserve"> 7-9</w:t>
                        </w:r>
                      </w:p>
                    </w:txbxContent>
                  </v:textbox>
                </v:shape>
                <v:shape id="Text Box 7" o:spid="_x0000_s1035" type="#_x0000_t202" style="position:absolute;left:7200;top:221;width:302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14:paraId="722884CD" w14:textId="6DD78C5F" w:rsidR="007F7C72" w:rsidRDefault="007F7C72">
                        <w:pPr>
                          <w:spacing w:before="1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6" o:spid="_x0000_s1036" type="#_x0000_t202" style="position:absolute;left:5416;top:221;width:1963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14:paraId="7C68D3F0" w14:textId="724A5DA2" w:rsidR="007F7C72" w:rsidRDefault="00E42B04">
                        <w:pPr>
                          <w:spacing w:before="1"/>
                        </w:pPr>
                        <w:r>
                          <w:rPr>
                            <w:color w:val="E26B0A"/>
                          </w:rPr>
                          <w:t>Medium Risk</w:t>
                        </w:r>
                        <w:r w:rsidR="00E87964">
                          <w:rPr>
                            <w:color w:val="E26B0A"/>
                          </w:rPr>
                          <w:t xml:space="preserve"> 4-6</w:t>
                        </w:r>
                      </w:p>
                    </w:txbxContent>
                  </v:textbox>
                </v:shape>
                <v:shape id="Text Box 4" o:spid="_x0000_s1037" type="#_x0000_t202" style="position:absolute;left:1504;top:221;width:327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14:paraId="2D224EA7" w14:textId="210A04B0" w:rsidR="007F7C72" w:rsidRDefault="00E87964">
                        <w:pPr>
                          <w:tabs>
                            <w:tab w:val="left" w:pos="1951"/>
                          </w:tabs>
                          <w:spacing w:before="1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pacing w:val="7"/>
                          </w:rPr>
                          <w:t>Acceptable</w:t>
                        </w:r>
                        <w:r w:rsidR="00E42B04">
                          <w:rPr>
                            <w:color w:val="00AF4F"/>
                            <w:spacing w:val="67"/>
                          </w:rPr>
                          <w:t xml:space="preserve"> </w:t>
                        </w:r>
                        <w:r>
                          <w:rPr>
                            <w:color w:val="FFCC00"/>
                          </w:rPr>
                          <w:t>Low</w:t>
                        </w:r>
                        <w:r>
                          <w:rPr>
                            <w:color w:val="FFCC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CC00"/>
                          </w:rPr>
                          <w:t>Risk</w:t>
                        </w:r>
                        <w:r>
                          <w:rPr>
                            <w:b/>
                          </w:rPr>
                          <w:t xml:space="preserve">  1-3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4CF062" w14:textId="77777777" w:rsidR="007F7C72" w:rsidRDefault="007F7C72">
      <w:pPr>
        <w:pStyle w:val="BodyText"/>
        <w:spacing w:before="2"/>
        <w:rPr>
          <w:sz w:val="13"/>
        </w:rPr>
      </w:pPr>
    </w:p>
    <w:p w14:paraId="71AEABBA" w14:textId="2C443C8F" w:rsidR="007F7C72" w:rsidRDefault="00E42B04">
      <w:pPr>
        <w:pStyle w:val="BodyText"/>
        <w:spacing w:before="101" w:line="276" w:lineRule="auto"/>
        <w:ind w:left="500" w:right="1217"/>
        <w:jc w:val="both"/>
      </w:pPr>
      <w:r>
        <w:t xml:space="preserve">Additional actions will be necessary if risk rating number (RRN) is above </w:t>
      </w:r>
      <w:r w:rsidR="00FE4E4C">
        <w:t>4</w:t>
      </w:r>
      <w:r>
        <w:t xml:space="preserve">. </w:t>
      </w:r>
      <w:proofErr w:type="gramStart"/>
      <w:r>
        <w:t>In order to</w:t>
      </w:r>
      <w:proofErr w:type="gramEnd"/>
      <w:r>
        <w:t xml:space="preserve"> eliminate/reduce the risk level, team will propose actions (additional controls). Proposed actions will be discussed with process custodian and responsibilities for implementation will be defined with his/her consent.</w:t>
      </w:r>
    </w:p>
    <w:p w14:paraId="387C04B1" w14:textId="77777777" w:rsidR="00FE4E4C" w:rsidRDefault="00E42B04">
      <w:pPr>
        <w:pStyle w:val="BodyText"/>
        <w:spacing w:before="201" w:line="276" w:lineRule="auto"/>
        <w:ind w:left="500" w:right="1215"/>
        <w:jc w:val="both"/>
      </w:pPr>
      <w:r>
        <w:t xml:space="preserve">High risks will be addressed </w:t>
      </w:r>
      <w:proofErr w:type="gramStart"/>
      <w:r>
        <w:t>on priority</w:t>
      </w:r>
      <w:proofErr w:type="gramEnd"/>
      <w:r>
        <w:t xml:space="preserve"> followed by medium risks and low risks </w:t>
      </w:r>
    </w:p>
    <w:p w14:paraId="54FEED63" w14:textId="36072E56" w:rsidR="007F7C72" w:rsidRDefault="00E42B04">
      <w:pPr>
        <w:pStyle w:val="BodyText"/>
        <w:spacing w:before="201" w:line="276" w:lineRule="auto"/>
        <w:ind w:left="500" w:right="1215"/>
        <w:jc w:val="both"/>
      </w:pPr>
      <w:r>
        <w:rPr>
          <w:shd w:val="clear" w:color="auto" w:fill="FFFF00"/>
        </w:rPr>
        <w:t xml:space="preserve">Risk level will be </w:t>
      </w:r>
      <w:proofErr w:type="gramStart"/>
      <w:r>
        <w:rPr>
          <w:shd w:val="clear" w:color="auto" w:fill="FFFF00"/>
        </w:rPr>
        <w:t>considered as</w:t>
      </w:r>
      <w:proofErr w:type="gramEnd"/>
      <w:r>
        <w:rPr>
          <w:shd w:val="clear" w:color="auto" w:fill="FFFF00"/>
        </w:rPr>
        <w:t xml:space="preserve"> acceptable if RRN is </w:t>
      </w:r>
      <w:r w:rsidR="00FE4E4C">
        <w:rPr>
          <w:shd w:val="clear" w:color="auto" w:fill="FFFF00"/>
        </w:rPr>
        <w:t>4</w:t>
      </w:r>
      <w:r>
        <w:rPr>
          <w:shd w:val="clear" w:color="auto" w:fill="FFFF00"/>
        </w:rPr>
        <w:t xml:space="preserve"> or below</w:t>
      </w:r>
      <w:r>
        <w:t xml:space="preserve"> </w:t>
      </w:r>
      <w:r>
        <w:rPr>
          <w:shd w:val="clear" w:color="auto" w:fill="FFFF00"/>
        </w:rPr>
        <w:t xml:space="preserve">however if </w:t>
      </w:r>
      <w:proofErr w:type="gramStart"/>
      <w:r>
        <w:rPr>
          <w:shd w:val="clear" w:color="auto" w:fill="FFFF00"/>
        </w:rPr>
        <w:t>possible</w:t>
      </w:r>
      <w:proofErr w:type="gramEnd"/>
      <w:r>
        <w:rPr>
          <w:shd w:val="clear" w:color="auto" w:fill="FFFF00"/>
        </w:rPr>
        <w:t xml:space="preserve"> team can plan actions to reduce RRN as low as possible. Risk can also be</w:t>
      </w:r>
      <w:r>
        <w:t xml:space="preserve"> </w:t>
      </w:r>
      <w:r>
        <w:rPr>
          <w:shd w:val="clear" w:color="auto" w:fill="FFFF00"/>
        </w:rPr>
        <w:t>considered as acceptable if consequences are agreed by the customer. In such cases written</w:t>
      </w:r>
      <w:r>
        <w:t xml:space="preserve"> </w:t>
      </w:r>
      <w:r>
        <w:rPr>
          <w:shd w:val="clear" w:color="auto" w:fill="FFFF00"/>
        </w:rPr>
        <w:t>information from customer should be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available.</w:t>
      </w:r>
    </w:p>
    <w:p w14:paraId="52E5E1AE" w14:textId="77777777" w:rsidR="007F7C72" w:rsidRDefault="00E42B04">
      <w:pPr>
        <w:pStyle w:val="BodyText"/>
        <w:spacing w:before="199" w:line="276" w:lineRule="auto"/>
        <w:ind w:left="500" w:right="1218"/>
        <w:jc w:val="both"/>
      </w:pPr>
      <w:r>
        <w:t>Process custodian will ensure provision of necessary resources for implementation of agreed actions.</w:t>
      </w:r>
    </w:p>
    <w:p w14:paraId="580FAD92" w14:textId="4E3393C5" w:rsidR="007F7C72" w:rsidRDefault="00E42B04">
      <w:pPr>
        <w:pStyle w:val="BodyText"/>
        <w:spacing w:before="200" w:line="276" w:lineRule="auto"/>
        <w:ind w:left="500" w:right="1221"/>
        <w:jc w:val="both"/>
      </w:pPr>
      <w:r>
        <w:t xml:space="preserve">After implementation of defined actions, effectiveness of actions will be assessed by calculating RRN again. This practice will continue until RRN is </w:t>
      </w:r>
      <w:r w:rsidR="00FE4E4C">
        <w:t>4</w:t>
      </w:r>
      <w:r>
        <w:t xml:space="preserve"> or</w:t>
      </w:r>
      <w:r>
        <w:rPr>
          <w:spacing w:val="-4"/>
        </w:rPr>
        <w:t xml:space="preserve"> </w:t>
      </w:r>
      <w:r>
        <w:t>below.</w:t>
      </w:r>
    </w:p>
    <w:p w14:paraId="6C82A050" w14:textId="031943F1" w:rsidR="007F7C72" w:rsidRDefault="00E42B04">
      <w:pPr>
        <w:pStyle w:val="BodyText"/>
        <w:spacing w:before="201"/>
        <w:ind w:left="500"/>
        <w:jc w:val="both"/>
      </w:pPr>
      <w:r>
        <w:t xml:space="preserve">Risk Assessment will be recorded on </w:t>
      </w:r>
      <w:r w:rsidR="00370866">
        <w:t>PCL</w:t>
      </w:r>
      <w:r>
        <w:t xml:space="preserve"> Risk Assessment</w:t>
      </w:r>
      <w:r>
        <w:rPr>
          <w:spacing w:val="-16"/>
        </w:rPr>
        <w:t xml:space="preserve"> </w:t>
      </w:r>
      <w:r>
        <w:t>form</w:t>
      </w:r>
    </w:p>
    <w:p w14:paraId="6A4D1AF1" w14:textId="77777777" w:rsidR="007F7C72" w:rsidRDefault="007F7C72">
      <w:pPr>
        <w:pStyle w:val="BodyText"/>
        <w:spacing w:before="9"/>
        <w:rPr>
          <w:sz w:val="19"/>
        </w:rPr>
      </w:pPr>
    </w:p>
    <w:p w14:paraId="2B0F6F63" w14:textId="77777777" w:rsidR="007F7C72" w:rsidRDefault="00E42B04">
      <w:pPr>
        <w:pStyle w:val="BodyText"/>
        <w:spacing w:line="278" w:lineRule="auto"/>
        <w:ind w:left="500" w:right="1221"/>
        <w:jc w:val="both"/>
      </w:pPr>
      <w:r>
        <w:t>Team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(areas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improvement)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risks. Opportunities will be recorded on and team will propose actions to tap</w:t>
      </w:r>
      <w:r>
        <w:rPr>
          <w:spacing w:val="-15"/>
        </w:rPr>
        <w:t xml:space="preserve"> </w:t>
      </w:r>
      <w:r>
        <w:t>opportunities.</w:t>
      </w:r>
    </w:p>
    <w:p w14:paraId="0A30E8A8" w14:textId="77777777" w:rsidR="007F7C72" w:rsidRDefault="00E42B04">
      <w:pPr>
        <w:pStyle w:val="BodyText"/>
        <w:spacing w:before="195" w:line="278" w:lineRule="auto"/>
        <w:ind w:left="500" w:right="1218"/>
        <w:jc w:val="both"/>
      </w:pPr>
      <w:r>
        <w:t>Team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discuss</w:t>
      </w:r>
      <w:r>
        <w:rPr>
          <w:spacing w:val="-6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custodian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practical,</w:t>
      </w:r>
      <w:r>
        <w:rPr>
          <w:spacing w:val="-4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 provided to implement agreed</w:t>
      </w:r>
      <w:r>
        <w:rPr>
          <w:spacing w:val="-2"/>
        </w:rPr>
        <w:t xml:space="preserve"> </w:t>
      </w:r>
      <w:r>
        <w:t>actions.</w:t>
      </w:r>
    </w:p>
    <w:p w14:paraId="115A37A5" w14:textId="77777777" w:rsidR="007F7C72" w:rsidRDefault="007F7C72">
      <w:pPr>
        <w:spacing w:line="278" w:lineRule="auto"/>
        <w:jc w:val="both"/>
        <w:sectPr w:rsidR="007F7C72">
          <w:pgSz w:w="12240" w:h="15840"/>
          <w:pgMar w:top="2920" w:right="220" w:bottom="1320" w:left="940" w:header="740" w:footer="1122" w:gutter="0"/>
          <w:cols w:space="720"/>
        </w:sectPr>
      </w:pPr>
    </w:p>
    <w:p w14:paraId="4D157AC6" w14:textId="77777777" w:rsidR="007F7C72" w:rsidRDefault="007F7C72">
      <w:pPr>
        <w:pStyle w:val="BodyText"/>
        <w:spacing w:before="11"/>
        <w:rPr>
          <w:sz w:val="23"/>
        </w:rPr>
      </w:pPr>
    </w:p>
    <w:tbl>
      <w:tblPr>
        <w:tblW w:w="0" w:type="auto"/>
        <w:tblInd w:w="6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2534"/>
        <w:gridCol w:w="952"/>
        <w:gridCol w:w="738"/>
        <w:gridCol w:w="1621"/>
        <w:gridCol w:w="1688"/>
      </w:tblGrid>
      <w:tr w:rsidR="006C148F" w14:paraId="4828BF96" w14:textId="77777777">
        <w:trPr>
          <w:trHeight w:val="795"/>
        </w:trPr>
        <w:tc>
          <w:tcPr>
            <w:tcW w:w="1634" w:type="dxa"/>
            <w:tcBorders>
              <w:right w:val="single" w:sz="6" w:space="0" w:color="000000"/>
            </w:tcBorders>
          </w:tcPr>
          <w:p w14:paraId="5A4C1B7A" w14:textId="77777777" w:rsidR="006C148F" w:rsidRDefault="006C148F" w:rsidP="006C148F">
            <w:pPr>
              <w:pStyle w:val="TableParagraph"/>
              <w:spacing w:before="10" w:line="264" w:lineRule="exact"/>
              <w:ind w:left="136" w:right="71" w:hanging="29"/>
            </w:pPr>
            <w:r>
              <w:t>Prepared by</w:t>
            </w:r>
          </w:p>
          <w:p w14:paraId="31F2DF19" w14:textId="34C6EC4A" w:rsidR="006C148F" w:rsidRDefault="006C148F" w:rsidP="006C148F">
            <w:pPr>
              <w:pStyle w:val="TableParagraph"/>
              <w:spacing w:before="10" w:line="264" w:lineRule="exact"/>
              <w:ind w:left="136" w:right="71" w:hanging="29"/>
            </w:pPr>
            <w:r>
              <w:t xml:space="preserve">     DMR</w:t>
            </w:r>
          </w:p>
        </w:tc>
        <w:tc>
          <w:tcPr>
            <w:tcW w:w="2534" w:type="dxa"/>
            <w:tcBorders>
              <w:left w:val="single" w:sz="6" w:space="0" w:color="000000"/>
              <w:right w:val="single" w:sz="6" w:space="0" w:color="000000"/>
            </w:tcBorders>
          </w:tcPr>
          <w:p w14:paraId="60C9482C" w14:textId="77777777" w:rsidR="006C148F" w:rsidRDefault="006C148F" w:rsidP="006C148F">
            <w:pPr>
              <w:pStyle w:val="TableParagraph"/>
              <w:spacing w:before="1"/>
              <w:ind w:left="96" w:right="69"/>
              <w:jc w:val="center"/>
            </w:pPr>
            <w:r>
              <w:t>Approved by</w:t>
            </w:r>
          </w:p>
          <w:p w14:paraId="24E29C39" w14:textId="77777777" w:rsidR="006C148F" w:rsidRDefault="006C148F" w:rsidP="006C148F">
            <w:pPr>
              <w:pStyle w:val="TableParagraph"/>
              <w:rPr>
                <w:rFonts w:ascii="Times New Roman"/>
                <w:sz w:val="23"/>
              </w:rPr>
            </w:pPr>
          </w:p>
          <w:p w14:paraId="60743C24" w14:textId="24900130" w:rsidR="006C148F" w:rsidRDefault="006C148F" w:rsidP="006C148F">
            <w:pPr>
              <w:pStyle w:val="TableParagraph"/>
              <w:spacing w:line="244" w:lineRule="exact"/>
              <w:ind w:left="97" w:right="69"/>
              <w:jc w:val="center"/>
            </w:pPr>
            <w:r>
              <w:t>Manager Man-Ex</w:t>
            </w:r>
          </w:p>
        </w:tc>
        <w:tc>
          <w:tcPr>
            <w:tcW w:w="952" w:type="dxa"/>
            <w:tcBorders>
              <w:left w:val="single" w:sz="6" w:space="0" w:color="000000"/>
              <w:right w:val="single" w:sz="6" w:space="0" w:color="000000"/>
            </w:tcBorders>
          </w:tcPr>
          <w:p w14:paraId="2D3A1B36" w14:textId="77777777" w:rsidR="006C148F" w:rsidRDefault="006C148F" w:rsidP="006C148F">
            <w:pPr>
              <w:pStyle w:val="TableParagraph"/>
              <w:spacing w:before="1"/>
              <w:ind w:left="245"/>
            </w:pPr>
            <w:r>
              <w:t>Page</w:t>
            </w:r>
          </w:p>
          <w:p w14:paraId="2932B4C5" w14:textId="77777777" w:rsidR="006C148F" w:rsidRDefault="006C148F" w:rsidP="006C148F">
            <w:pPr>
              <w:pStyle w:val="TableParagraph"/>
              <w:rPr>
                <w:rFonts w:ascii="Times New Roman"/>
                <w:sz w:val="23"/>
              </w:rPr>
            </w:pPr>
          </w:p>
          <w:p w14:paraId="0BB6A430" w14:textId="194DAE5A" w:rsidR="006C148F" w:rsidRDefault="006C148F" w:rsidP="006C148F">
            <w:pPr>
              <w:pStyle w:val="TableParagraph"/>
              <w:spacing w:line="244" w:lineRule="exact"/>
              <w:ind w:left="199"/>
            </w:pPr>
            <w:r>
              <w:t>1 of 5</w:t>
            </w:r>
          </w:p>
        </w:tc>
        <w:tc>
          <w:tcPr>
            <w:tcW w:w="738" w:type="dxa"/>
            <w:tcBorders>
              <w:left w:val="single" w:sz="6" w:space="0" w:color="000000"/>
              <w:right w:val="single" w:sz="6" w:space="0" w:color="000000"/>
            </w:tcBorders>
          </w:tcPr>
          <w:p w14:paraId="64748640" w14:textId="77777777" w:rsidR="006C148F" w:rsidRDefault="006C148F" w:rsidP="006C148F">
            <w:pPr>
              <w:pStyle w:val="TableParagraph"/>
              <w:spacing w:before="1"/>
              <w:ind w:left="161" w:right="129"/>
              <w:jc w:val="center"/>
            </w:pPr>
            <w:r>
              <w:t>REV</w:t>
            </w:r>
          </w:p>
          <w:p w14:paraId="654F43A7" w14:textId="77777777" w:rsidR="006C148F" w:rsidRDefault="006C148F" w:rsidP="006C148F">
            <w:pPr>
              <w:pStyle w:val="TableParagraph"/>
              <w:rPr>
                <w:rFonts w:ascii="Times New Roman"/>
                <w:sz w:val="23"/>
              </w:rPr>
            </w:pPr>
          </w:p>
          <w:p w14:paraId="003E3EB3" w14:textId="2CE347EB" w:rsidR="006C148F" w:rsidRDefault="006C148F" w:rsidP="006C148F">
            <w:pPr>
              <w:pStyle w:val="TableParagraph"/>
              <w:spacing w:line="244" w:lineRule="exact"/>
              <w:ind w:left="33"/>
              <w:jc w:val="center"/>
            </w:pPr>
            <w:r>
              <w:t>1</w:t>
            </w:r>
          </w:p>
        </w:tc>
        <w:tc>
          <w:tcPr>
            <w:tcW w:w="1621" w:type="dxa"/>
            <w:tcBorders>
              <w:left w:val="single" w:sz="6" w:space="0" w:color="000000"/>
              <w:right w:val="single" w:sz="6" w:space="0" w:color="000000"/>
            </w:tcBorders>
          </w:tcPr>
          <w:p w14:paraId="1E70B200" w14:textId="77777777" w:rsidR="006C148F" w:rsidRDefault="006C148F" w:rsidP="006C148F">
            <w:pPr>
              <w:pStyle w:val="TableParagraph"/>
              <w:spacing w:before="1"/>
              <w:ind w:left="309" w:right="273"/>
              <w:jc w:val="center"/>
            </w:pPr>
            <w:r>
              <w:t>DATE</w:t>
            </w:r>
          </w:p>
          <w:p w14:paraId="64697D8B" w14:textId="77777777" w:rsidR="006C148F" w:rsidRDefault="006C148F" w:rsidP="006C148F">
            <w:pPr>
              <w:pStyle w:val="TableParagraph"/>
              <w:rPr>
                <w:rFonts w:ascii="Times New Roman"/>
                <w:sz w:val="23"/>
              </w:rPr>
            </w:pPr>
          </w:p>
          <w:p w14:paraId="087EEBED" w14:textId="3E022BA4" w:rsidR="006C148F" w:rsidRDefault="006C148F" w:rsidP="006C148F">
            <w:pPr>
              <w:pStyle w:val="TableParagraph"/>
              <w:spacing w:line="244" w:lineRule="exact"/>
              <w:ind w:left="309" w:right="278"/>
              <w:jc w:val="center"/>
            </w:pPr>
            <w:r>
              <w:t>01-Feb-2018</w:t>
            </w:r>
          </w:p>
        </w:tc>
        <w:tc>
          <w:tcPr>
            <w:tcW w:w="1688" w:type="dxa"/>
            <w:tcBorders>
              <w:left w:val="single" w:sz="6" w:space="0" w:color="000000"/>
            </w:tcBorders>
          </w:tcPr>
          <w:p w14:paraId="646775C4" w14:textId="77777777" w:rsidR="006C148F" w:rsidRDefault="006C148F" w:rsidP="006C148F">
            <w:pPr>
              <w:pStyle w:val="TableParagraph"/>
              <w:spacing w:before="1"/>
              <w:ind w:left="200" w:right="158"/>
              <w:jc w:val="center"/>
            </w:pPr>
            <w:r>
              <w:t>DOC NO.</w:t>
            </w:r>
          </w:p>
          <w:p w14:paraId="701DC73A" w14:textId="77777777" w:rsidR="006C148F" w:rsidRDefault="006C148F" w:rsidP="006C148F">
            <w:pPr>
              <w:pStyle w:val="TableParagraph"/>
              <w:rPr>
                <w:rFonts w:ascii="Times New Roman"/>
                <w:sz w:val="23"/>
              </w:rPr>
            </w:pPr>
          </w:p>
          <w:p w14:paraId="4222B28E" w14:textId="4170F2E8" w:rsidR="006C148F" w:rsidRDefault="006C148F" w:rsidP="006C148F">
            <w:pPr>
              <w:pStyle w:val="TableParagraph"/>
              <w:spacing w:line="244" w:lineRule="exact"/>
              <w:ind w:left="204" w:right="158"/>
              <w:jc w:val="center"/>
            </w:pPr>
            <w:r>
              <w:t>IMS-Man-Ex-P-13</w:t>
            </w:r>
          </w:p>
        </w:tc>
      </w:tr>
    </w:tbl>
    <w:p w14:paraId="5E4ABAB4" w14:textId="77777777" w:rsidR="007F7C72" w:rsidRDefault="007F7C72">
      <w:pPr>
        <w:pStyle w:val="BodyText"/>
        <w:spacing w:before="2"/>
        <w:rPr>
          <w:sz w:val="14"/>
        </w:rPr>
      </w:pPr>
    </w:p>
    <w:p w14:paraId="73E963BA" w14:textId="77777777" w:rsidR="007F7C72" w:rsidRDefault="00E42B04">
      <w:pPr>
        <w:pStyle w:val="BodyText"/>
        <w:spacing w:before="101" w:line="276" w:lineRule="auto"/>
        <w:ind w:left="500" w:right="1218"/>
        <w:jc w:val="both"/>
      </w:pPr>
      <w:r>
        <w:t>Implemented actions (for risks and opportunities) will be integrated with relevant documents for example work instructions/SOPs/ quality plan, inspection checklists etc. to ensure sustainability of these actions.</w:t>
      </w:r>
    </w:p>
    <w:p w14:paraId="5BA3DCB1" w14:textId="77777777" w:rsidR="007F7C72" w:rsidRDefault="007F7C72">
      <w:pPr>
        <w:pStyle w:val="BodyText"/>
        <w:rPr>
          <w:sz w:val="26"/>
        </w:rPr>
      </w:pPr>
    </w:p>
    <w:p w14:paraId="38565189" w14:textId="77777777" w:rsidR="007F7C72" w:rsidRDefault="007F7C72">
      <w:pPr>
        <w:pStyle w:val="BodyText"/>
        <w:spacing w:before="6"/>
        <w:rPr>
          <w:sz w:val="32"/>
        </w:rPr>
      </w:pPr>
    </w:p>
    <w:p w14:paraId="6282C970" w14:textId="77777777" w:rsidR="007F7C72" w:rsidRDefault="00E42B04">
      <w:pPr>
        <w:pStyle w:val="Heading3"/>
        <w:jc w:val="both"/>
      </w:pPr>
      <w:r>
        <w:t>Review/Revision of Process Mapping &amp; Risk Assessment:</w:t>
      </w:r>
    </w:p>
    <w:p w14:paraId="4E76B144" w14:textId="77777777" w:rsidR="007F7C72" w:rsidRDefault="007F7C72">
      <w:pPr>
        <w:pStyle w:val="BodyText"/>
        <w:spacing w:before="9"/>
        <w:rPr>
          <w:b/>
          <w:sz w:val="19"/>
        </w:rPr>
      </w:pPr>
    </w:p>
    <w:p w14:paraId="3A7B66E7" w14:textId="77777777" w:rsidR="007F7C72" w:rsidRDefault="00E42B04">
      <w:pPr>
        <w:pStyle w:val="BodyText"/>
        <w:spacing w:line="278" w:lineRule="auto"/>
        <w:ind w:left="500" w:right="1216"/>
        <w:jc w:val="both"/>
      </w:pPr>
      <w:r>
        <w:t>Process mapping and risk assessment of each process will be reviewed or revised whenever any unplanned change occurs (that can impact consistent provision of quality products to</w:t>
      </w:r>
      <w:r>
        <w:rPr>
          <w:spacing w:val="-41"/>
        </w:rPr>
        <w:t xml:space="preserve"> </w:t>
      </w:r>
      <w:r>
        <w:t>customer).</w:t>
      </w:r>
    </w:p>
    <w:p w14:paraId="2B2786A8" w14:textId="77777777" w:rsidR="007F7C72" w:rsidRDefault="00E42B04">
      <w:pPr>
        <w:pStyle w:val="BodyText"/>
        <w:spacing w:before="195" w:line="278" w:lineRule="auto"/>
        <w:ind w:left="500" w:right="1218"/>
        <w:jc w:val="both"/>
      </w:pPr>
      <w:r>
        <w:t xml:space="preserve">In case of planned changes (customer specifications change, process modification </w:t>
      </w:r>
      <w:proofErr w:type="spellStart"/>
      <w:r>
        <w:t>etc</w:t>
      </w:r>
      <w:proofErr w:type="spellEnd"/>
      <w:r>
        <w:t>) process mapping and risk assessment should be reviewed / revised before execution of such changes.</w:t>
      </w:r>
    </w:p>
    <w:p w14:paraId="2665B399" w14:textId="77777777" w:rsidR="007F7C72" w:rsidRDefault="00E42B04">
      <w:pPr>
        <w:pStyle w:val="BodyText"/>
        <w:spacing w:before="195" w:line="276" w:lineRule="auto"/>
        <w:ind w:left="500" w:right="1219"/>
        <w:jc w:val="both"/>
      </w:pPr>
      <w:r>
        <w:t>Even if there is no change in the process, mapping and risk assessment will be reviewed at</w:t>
      </w:r>
      <w:r>
        <w:rPr>
          <w:spacing w:val="-33"/>
        </w:rPr>
        <w:t xml:space="preserve"> </w:t>
      </w:r>
      <w:r>
        <w:t>least annually.</w:t>
      </w:r>
    </w:p>
    <w:p w14:paraId="26A7C2E2" w14:textId="77777777" w:rsidR="007F7C72" w:rsidRDefault="00E42B04">
      <w:pPr>
        <w:pStyle w:val="BodyText"/>
        <w:spacing w:before="201"/>
        <w:ind w:left="500"/>
        <w:jc w:val="both"/>
      </w:pPr>
      <w:r>
        <w:t>Process custodians are responsible for said reviews of process mapping and risk assessment.</w:t>
      </w:r>
    </w:p>
    <w:p w14:paraId="0CEC2AD3" w14:textId="77777777" w:rsidR="007F7C72" w:rsidRDefault="007F7C72">
      <w:pPr>
        <w:pStyle w:val="BodyText"/>
        <w:spacing w:before="11"/>
        <w:rPr>
          <w:sz w:val="19"/>
        </w:rPr>
      </w:pPr>
    </w:p>
    <w:p w14:paraId="5B33A882" w14:textId="77777777" w:rsidR="007F7C72" w:rsidRDefault="00E42B04">
      <w:pPr>
        <w:pStyle w:val="BodyText"/>
        <w:spacing w:line="276" w:lineRule="auto"/>
        <w:ind w:left="500" w:right="1226"/>
        <w:jc w:val="both"/>
      </w:pPr>
      <w:r>
        <w:rPr>
          <w:b/>
        </w:rPr>
        <w:t xml:space="preserve">Note: </w:t>
      </w:r>
      <w:r>
        <w:t>changes can be related to materials, equipment, building/infrastructure, product requirement(s) and/or people responsible to conduct process activities.</w:t>
      </w:r>
    </w:p>
    <w:sectPr w:rsidR="007F7C72">
      <w:pgSz w:w="12240" w:h="15840"/>
      <w:pgMar w:top="2920" w:right="220" w:bottom="1320" w:left="940" w:header="740" w:footer="11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A72E4" w14:textId="77777777" w:rsidR="0046120B" w:rsidRDefault="0046120B">
      <w:r>
        <w:separator/>
      </w:r>
    </w:p>
  </w:endnote>
  <w:endnote w:type="continuationSeparator" w:id="0">
    <w:p w14:paraId="5AFC7E9C" w14:textId="77777777" w:rsidR="0046120B" w:rsidRDefault="0046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C4E99" w14:textId="77777777" w:rsidR="00DE5610" w:rsidRDefault="00DE5610" w:rsidP="00DE5610">
    <w:pPr>
      <w:pStyle w:val="Footer"/>
      <w:tabs>
        <w:tab w:val="right" w:pos="9873"/>
      </w:tabs>
      <w:ind w:left="-720" w:right="-1026"/>
      <w:jc w:val="center"/>
      <w:rPr>
        <w:b/>
        <w:bCs/>
        <w:i/>
        <w:iCs/>
        <w:color w:val="070CD7"/>
      </w:rPr>
    </w:pPr>
    <w:r>
      <w:rPr>
        <w:b/>
        <w:bCs/>
        <w:i/>
        <w:iCs/>
        <w:color w:val="070CD7"/>
      </w:rPr>
      <w:t xml:space="preserve">This is a controlled document of Packages </w:t>
    </w:r>
    <w:proofErr w:type="gramStart"/>
    <w:r>
      <w:rPr>
        <w:b/>
        <w:bCs/>
        <w:i/>
        <w:iCs/>
        <w:color w:val="070CD7"/>
      </w:rPr>
      <w:t>Convertors  Limited</w:t>
    </w:r>
    <w:proofErr w:type="gramEnd"/>
    <w:r>
      <w:rPr>
        <w:b/>
        <w:bCs/>
        <w:i/>
        <w:iCs/>
        <w:color w:val="070CD7"/>
      </w:rPr>
      <w:t>.</w:t>
    </w:r>
  </w:p>
  <w:p w14:paraId="5D401B06" w14:textId="77777777" w:rsidR="00DE5610" w:rsidRDefault="00DE5610" w:rsidP="00DE5610">
    <w:pPr>
      <w:pStyle w:val="Footer"/>
      <w:tabs>
        <w:tab w:val="right" w:pos="9873"/>
      </w:tabs>
      <w:ind w:left="-720" w:right="-1026"/>
      <w:jc w:val="center"/>
      <w:rPr>
        <w:b/>
        <w:bCs/>
        <w:i/>
        <w:iCs/>
        <w:color w:val="070CD7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2208" behindDoc="0" locked="0" layoutInCell="1" allowOverlap="1" wp14:anchorId="29AB262C" wp14:editId="25E4284C">
              <wp:simplePos x="0" y="0"/>
              <wp:positionH relativeFrom="column">
                <wp:posOffset>-17145</wp:posOffset>
              </wp:positionH>
              <wp:positionV relativeFrom="paragraph">
                <wp:posOffset>62230</wp:posOffset>
              </wp:positionV>
              <wp:extent cx="5844540" cy="4445"/>
              <wp:effectExtent l="11430" t="14605" r="11430" b="9525"/>
              <wp:wrapNone/>
              <wp:docPr id="14462398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44540" cy="444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F2BD3C" id="Line 4" o:spid="_x0000_s1026" style="position:absolute;flip:y;z-index:4872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4.9pt" to="458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" strokeweight="1.5pt"/>
          </w:pict>
        </mc:Fallback>
      </mc:AlternateContent>
    </w:r>
  </w:p>
  <w:p w14:paraId="7F598E0B" w14:textId="278DE19A" w:rsidR="00DE5610" w:rsidRDefault="00DE5610" w:rsidP="00DE5610">
    <w:pPr>
      <w:pStyle w:val="Footer"/>
      <w:tabs>
        <w:tab w:val="right" w:pos="9873"/>
      </w:tabs>
      <w:ind w:left="-720" w:right="-1026"/>
      <w:rPr>
        <w:b/>
        <w:bCs/>
        <w:i/>
        <w:iCs/>
        <w:color w:val="070CD7"/>
        <w:sz w:val="16"/>
        <w:szCs w:val="16"/>
      </w:rPr>
    </w:pPr>
    <w:r>
      <w:rPr>
        <w:b/>
        <w:bCs/>
        <w:i/>
        <w:iCs/>
        <w:color w:val="070CD7"/>
      </w:rPr>
      <w:t xml:space="preserve">                  Last printed </w:t>
    </w:r>
    <w:r>
      <w:rPr>
        <w:b/>
        <w:bCs/>
        <w:i/>
        <w:iCs/>
        <w:color w:val="070CD7"/>
      </w:rPr>
      <w:fldChar w:fldCharType="begin"/>
    </w:r>
    <w:r>
      <w:rPr>
        <w:b/>
        <w:bCs/>
        <w:i/>
        <w:iCs/>
        <w:color w:val="070CD7"/>
      </w:rPr>
      <w:instrText xml:space="preserve"> PRINTDATE \@ "MM/dd/yy h:mm:ss am/pm" </w:instrText>
    </w:r>
    <w:r>
      <w:rPr>
        <w:b/>
        <w:bCs/>
        <w:i/>
        <w:iCs/>
        <w:color w:val="070CD7"/>
      </w:rPr>
      <w:fldChar w:fldCharType="separate"/>
    </w:r>
    <w:r>
      <w:rPr>
        <w:b/>
        <w:bCs/>
        <w:i/>
        <w:iCs/>
        <w:noProof/>
        <w:color w:val="070CD7"/>
      </w:rPr>
      <w:t>07/03/24 9:26:00 AM</w:t>
    </w:r>
    <w:r>
      <w:rPr>
        <w:b/>
        <w:bCs/>
        <w:i/>
        <w:iCs/>
        <w:color w:val="070CD7"/>
      </w:rPr>
      <w:fldChar w:fldCharType="end"/>
    </w:r>
    <w:r>
      <w:rPr>
        <w:b/>
        <w:bCs/>
        <w:i/>
        <w:iCs/>
        <w:color w:val="070CD7"/>
      </w:rPr>
      <w:t xml:space="preserve">(SSC </w:t>
    </w:r>
    <w:proofErr w:type="gramStart"/>
    <w:r>
      <w:rPr>
        <w:b/>
        <w:bCs/>
        <w:i/>
        <w:iCs/>
        <w:color w:val="070CD7"/>
      </w:rPr>
      <w:t xml:space="preserve">Applied)   </w:t>
    </w:r>
    <w:proofErr w:type="gramEnd"/>
    <w:r>
      <w:rPr>
        <w:b/>
        <w:bCs/>
        <w:i/>
        <w:iCs/>
        <w:color w:val="070CD7"/>
      </w:rPr>
      <w:t xml:space="preserve">                                    Issued By: MR/DMR</w:t>
    </w:r>
  </w:p>
  <w:p w14:paraId="62CD2F1C" w14:textId="4FC739BF" w:rsidR="007F7C72" w:rsidRPr="00DE5610" w:rsidRDefault="007F7C72" w:rsidP="00DE56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516F9" w14:textId="77777777" w:rsidR="0046120B" w:rsidRDefault="0046120B">
      <w:r>
        <w:separator/>
      </w:r>
    </w:p>
  </w:footnote>
  <w:footnote w:type="continuationSeparator" w:id="0">
    <w:p w14:paraId="3BD04A45" w14:textId="77777777" w:rsidR="0046120B" w:rsidRDefault="00461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C6DC0" w14:textId="77777777" w:rsidR="00DE5610" w:rsidRDefault="00DE5610">
    <w:pPr>
      <w:pStyle w:val="BodyText"/>
      <w:spacing w:line="14" w:lineRule="auto"/>
      <w:rPr>
        <w:sz w:val="20"/>
      </w:rPr>
    </w:pPr>
  </w:p>
  <w:p w14:paraId="45101C6E" w14:textId="77777777" w:rsidR="00DE5610" w:rsidRDefault="00DE5610">
    <w:pPr>
      <w:pStyle w:val="BodyText"/>
      <w:spacing w:line="14" w:lineRule="auto"/>
      <w:rPr>
        <w:sz w:val="20"/>
      </w:rPr>
    </w:pPr>
  </w:p>
  <w:tbl>
    <w:tblPr>
      <w:tblW w:w="10008" w:type="dxa"/>
      <w:jc w:val="center"/>
      <w:tblLayout w:type="fixed"/>
      <w:tblLook w:val="0000" w:firstRow="0" w:lastRow="0" w:firstColumn="0" w:lastColumn="0" w:noHBand="0" w:noVBand="0"/>
    </w:tblPr>
    <w:tblGrid>
      <w:gridCol w:w="4338"/>
      <w:gridCol w:w="5670"/>
    </w:tblGrid>
    <w:tr w:rsidR="00DE5610" w:rsidRPr="00377C92" w14:paraId="2E478F0E" w14:textId="77777777" w:rsidTr="000A5A01">
      <w:trPr>
        <w:cantSplit/>
        <w:trHeight w:val="1215"/>
        <w:jc w:val="center"/>
      </w:trPr>
      <w:tc>
        <w:tcPr>
          <w:tcW w:w="433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  <w:vAlign w:val="center"/>
        </w:tcPr>
        <w:p w14:paraId="5FB77783" w14:textId="77777777" w:rsidR="00DE5610" w:rsidRPr="00377C92" w:rsidRDefault="00DE5610" w:rsidP="00DE5610">
          <w:pPr>
            <w:tabs>
              <w:tab w:val="left" w:pos="0"/>
              <w:tab w:val="left" w:pos="1800"/>
            </w:tabs>
            <w:jc w:val="center"/>
            <w:rPr>
              <w:sz w:val="32"/>
              <w:szCs w:val="32"/>
            </w:rPr>
          </w:pPr>
          <w:r w:rsidRPr="00377C92">
            <w:rPr>
              <w:sz w:val="32"/>
              <w:szCs w:val="32"/>
            </w:rPr>
            <w:t>PACKAGES</w:t>
          </w:r>
          <w:r>
            <w:rPr>
              <w:sz w:val="32"/>
              <w:szCs w:val="32"/>
            </w:rPr>
            <w:t xml:space="preserve"> CONVERTORS </w:t>
          </w:r>
          <w:r w:rsidRPr="00377C92">
            <w:rPr>
              <w:sz w:val="32"/>
              <w:szCs w:val="32"/>
            </w:rPr>
            <w:t>LIMITED</w:t>
          </w:r>
        </w:p>
        <w:p w14:paraId="1C70D11B" w14:textId="77777777" w:rsidR="00DE5610" w:rsidRPr="00377C92" w:rsidRDefault="00DE5610" w:rsidP="00DE5610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</w:p>
      </w:tc>
      <w:tc>
        <w:tcPr>
          <w:tcW w:w="5670" w:type="dxa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2F12BD98" w14:textId="77777777" w:rsidR="00DE5610" w:rsidRPr="00377C92" w:rsidRDefault="00DE5610" w:rsidP="00DE5610">
          <w:pPr>
            <w:tabs>
              <w:tab w:val="left" w:pos="0"/>
            </w:tabs>
            <w:jc w:val="both"/>
            <w:rPr>
              <w:sz w:val="24"/>
              <w:szCs w:val="24"/>
            </w:rPr>
          </w:pPr>
          <w:r w:rsidRPr="00377C92">
            <w:rPr>
              <w:sz w:val="24"/>
              <w:szCs w:val="24"/>
            </w:rPr>
            <w:t>Document type:</w:t>
          </w:r>
        </w:p>
        <w:p w14:paraId="7D004050" w14:textId="77777777" w:rsidR="00DE5610" w:rsidRDefault="00DE5610" w:rsidP="00DE5610">
          <w:pPr>
            <w:tabs>
              <w:tab w:val="left" w:pos="0"/>
            </w:tabs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INTEGRATED MANAGEMENT </w:t>
          </w:r>
          <w:r w:rsidRPr="00377C92">
            <w:rPr>
              <w:sz w:val="24"/>
              <w:szCs w:val="24"/>
            </w:rPr>
            <w:t xml:space="preserve">SYSTEM </w:t>
          </w:r>
          <w:r>
            <w:rPr>
              <w:sz w:val="24"/>
              <w:szCs w:val="24"/>
            </w:rPr>
            <w:t xml:space="preserve">   </w:t>
          </w:r>
        </w:p>
        <w:p w14:paraId="0DB043F0" w14:textId="77777777" w:rsidR="00DE5610" w:rsidRPr="00377C92" w:rsidRDefault="00DE5610" w:rsidP="00DE5610">
          <w:pPr>
            <w:tabs>
              <w:tab w:val="left" w:pos="0"/>
            </w:tabs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          </w:t>
          </w:r>
          <w:r w:rsidRPr="00377C92">
            <w:rPr>
              <w:sz w:val="24"/>
              <w:szCs w:val="24"/>
            </w:rPr>
            <w:t>PROCEDURE</w:t>
          </w:r>
        </w:p>
        <w:p w14:paraId="3E2AFFDE" w14:textId="77777777" w:rsidR="00DE5610" w:rsidRPr="00377C92" w:rsidRDefault="00DE5610" w:rsidP="00DE5610">
          <w:pPr>
            <w:tabs>
              <w:tab w:val="left" w:pos="0"/>
            </w:tabs>
            <w:jc w:val="both"/>
            <w:rPr>
              <w:sz w:val="24"/>
              <w:szCs w:val="24"/>
            </w:rPr>
          </w:pPr>
          <w:r w:rsidRPr="00377C92">
            <w:rPr>
              <w:sz w:val="24"/>
              <w:szCs w:val="24"/>
            </w:rPr>
            <w:t>___________________________________________</w:t>
          </w:r>
        </w:p>
        <w:p w14:paraId="12A6AB89" w14:textId="77777777" w:rsidR="00DE5610" w:rsidRPr="00377C92" w:rsidRDefault="00DE5610" w:rsidP="00DE5610">
          <w:pPr>
            <w:tabs>
              <w:tab w:val="left" w:pos="0"/>
            </w:tabs>
            <w:jc w:val="both"/>
            <w:rPr>
              <w:sz w:val="24"/>
              <w:szCs w:val="24"/>
            </w:rPr>
          </w:pPr>
          <w:r w:rsidRPr="00377C92">
            <w:rPr>
              <w:sz w:val="24"/>
              <w:szCs w:val="24"/>
            </w:rPr>
            <w:t>Title:</w:t>
          </w:r>
        </w:p>
        <w:p w14:paraId="1F0F6FFA" w14:textId="71167D93" w:rsidR="00DE5610" w:rsidRPr="00377C92" w:rsidRDefault="00DE5610" w:rsidP="00DE5610">
          <w:pPr>
            <w:tabs>
              <w:tab w:val="left" w:pos="0"/>
            </w:tabs>
            <w:jc w:val="both"/>
            <w:rPr>
              <w:sz w:val="24"/>
              <w:szCs w:val="24"/>
            </w:rPr>
          </w:pPr>
          <w:r w:rsidRPr="00377C92">
            <w:rPr>
              <w:sz w:val="24"/>
              <w:szCs w:val="24"/>
            </w:rPr>
            <w:t xml:space="preserve">        </w:t>
          </w:r>
          <w:r w:rsidR="004854F4">
            <w:rPr>
              <w:sz w:val="24"/>
              <w:szCs w:val="24"/>
            </w:rPr>
            <w:t>Process Mapping and Risk Assessment</w:t>
          </w:r>
          <w:r w:rsidRPr="00377C92">
            <w:rPr>
              <w:sz w:val="24"/>
              <w:szCs w:val="24"/>
            </w:rPr>
            <w:t xml:space="preserve"> </w:t>
          </w:r>
        </w:p>
      </w:tc>
    </w:tr>
  </w:tbl>
  <w:p w14:paraId="0A47DFA2" w14:textId="77777777" w:rsidR="00DE5610" w:rsidRPr="00377C92" w:rsidRDefault="00DE5610" w:rsidP="00DE5610">
    <w:pPr>
      <w:pStyle w:val="Header"/>
      <w:rPr>
        <w:sz w:val="24"/>
        <w:szCs w:val="24"/>
      </w:rPr>
    </w:pPr>
  </w:p>
  <w:tbl>
    <w:tblPr>
      <w:tblW w:w="9648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290"/>
      <w:gridCol w:w="1620"/>
      <w:gridCol w:w="900"/>
      <w:gridCol w:w="810"/>
      <w:gridCol w:w="1530"/>
      <w:gridCol w:w="2498"/>
    </w:tblGrid>
    <w:tr w:rsidR="00DE5610" w:rsidRPr="00377C92" w14:paraId="2F405436" w14:textId="77777777" w:rsidTr="000A5A01">
      <w:trPr>
        <w:cantSplit/>
        <w:trHeight w:val="837"/>
        <w:jc w:val="center"/>
      </w:trPr>
      <w:tc>
        <w:tcPr>
          <w:tcW w:w="2290" w:type="dxa"/>
        </w:tcPr>
        <w:p w14:paraId="025B11A3" w14:textId="77777777" w:rsidR="00DE5610" w:rsidRPr="00377C92" w:rsidRDefault="00DE5610" w:rsidP="00DE5610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377C92">
            <w:rPr>
              <w:sz w:val="24"/>
              <w:szCs w:val="24"/>
            </w:rPr>
            <w:t>Prepared by</w:t>
          </w:r>
        </w:p>
        <w:p w14:paraId="7AC04E23" w14:textId="77777777" w:rsidR="00DE5610" w:rsidRPr="00377C92" w:rsidRDefault="00DE5610" w:rsidP="00DE5610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</w:p>
        <w:p w14:paraId="3E829033" w14:textId="77777777" w:rsidR="00DE5610" w:rsidRPr="00146656" w:rsidRDefault="00DE5610" w:rsidP="00DE5610">
          <w:pPr>
            <w:tabs>
              <w:tab w:val="left" w:pos="0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DMR</w:t>
          </w:r>
        </w:p>
      </w:tc>
      <w:tc>
        <w:tcPr>
          <w:tcW w:w="1620" w:type="dxa"/>
        </w:tcPr>
        <w:p w14:paraId="31E2CC45" w14:textId="77777777" w:rsidR="00DE5610" w:rsidRPr="00377C92" w:rsidRDefault="00DE5610" w:rsidP="00DE5610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377C92">
            <w:rPr>
              <w:sz w:val="24"/>
              <w:szCs w:val="24"/>
            </w:rPr>
            <w:t>Approved by</w:t>
          </w:r>
        </w:p>
        <w:p w14:paraId="64C34171" w14:textId="77777777" w:rsidR="00DE5610" w:rsidRPr="00377C92" w:rsidRDefault="00DE5610" w:rsidP="00DE5610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</w:p>
        <w:p w14:paraId="31B265BE" w14:textId="77777777" w:rsidR="00DE5610" w:rsidRPr="00377C92" w:rsidRDefault="00DE5610" w:rsidP="00DE5610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377C92">
            <w:rPr>
              <w:sz w:val="24"/>
              <w:szCs w:val="24"/>
            </w:rPr>
            <w:t>M</w:t>
          </w:r>
          <w:r>
            <w:rPr>
              <w:sz w:val="24"/>
              <w:szCs w:val="24"/>
            </w:rPr>
            <w:t>anager EHS</w:t>
          </w:r>
        </w:p>
      </w:tc>
      <w:tc>
        <w:tcPr>
          <w:tcW w:w="900" w:type="dxa"/>
        </w:tcPr>
        <w:p w14:paraId="23F5EDC3" w14:textId="77777777" w:rsidR="00DE5610" w:rsidRPr="00377C92" w:rsidRDefault="00DE5610" w:rsidP="00DE5610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377C92">
            <w:rPr>
              <w:sz w:val="24"/>
              <w:szCs w:val="24"/>
            </w:rPr>
            <w:t>PAGE</w:t>
          </w:r>
        </w:p>
        <w:p w14:paraId="2CAF0D1C" w14:textId="77777777" w:rsidR="00DE5610" w:rsidRPr="00377C92" w:rsidRDefault="00DE5610" w:rsidP="00DE5610">
          <w:pPr>
            <w:tabs>
              <w:tab w:val="left" w:pos="0"/>
            </w:tabs>
            <w:jc w:val="center"/>
            <w:rPr>
              <w:rStyle w:val="PageNumber"/>
              <w:sz w:val="24"/>
              <w:szCs w:val="24"/>
            </w:rPr>
          </w:pPr>
        </w:p>
        <w:p w14:paraId="5296B8A6" w14:textId="77777777" w:rsidR="00DE5610" w:rsidRPr="00377C92" w:rsidRDefault="00DE5610" w:rsidP="00DE5610">
          <w:pPr>
            <w:rPr>
              <w:sz w:val="24"/>
              <w:szCs w:val="24"/>
            </w:rPr>
          </w:pPr>
          <w:r w:rsidRPr="00377C92">
            <w:rPr>
              <w:rStyle w:val="PageNumber"/>
              <w:sz w:val="24"/>
              <w:szCs w:val="24"/>
            </w:rPr>
            <w:fldChar w:fldCharType="begin"/>
          </w:r>
          <w:r w:rsidRPr="00377C92">
            <w:rPr>
              <w:rStyle w:val="PageNumber"/>
              <w:sz w:val="24"/>
              <w:szCs w:val="24"/>
            </w:rPr>
            <w:instrText xml:space="preserve"> PAGE </w:instrText>
          </w:r>
          <w:r w:rsidRPr="00377C92">
            <w:rPr>
              <w:rStyle w:val="PageNumber"/>
              <w:sz w:val="24"/>
              <w:szCs w:val="24"/>
            </w:rPr>
            <w:fldChar w:fldCharType="separate"/>
          </w:r>
          <w:r>
            <w:rPr>
              <w:rStyle w:val="PageNumber"/>
              <w:sz w:val="24"/>
              <w:szCs w:val="24"/>
            </w:rPr>
            <w:t>1</w:t>
          </w:r>
          <w:r w:rsidRPr="00377C92">
            <w:rPr>
              <w:rStyle w:val="PageNumber"/>
              <w:sz w:val="24"/>
              <w:szCs w:val="24"/>
            </w:rPr>
            <w:fldChar w:fldCharType="end"/>
          </w:r>
          <w:r w:rsidRPr="00377C92">
            <w:rPr>
              <w:sz w:val="24"/>
              <w:szCs w:val="24"/>
            </w:rPr>
            <w:t>(</w:t>
          </w:r>
          <w:r w:rsidRPr="00377C92">
            <w:rPr>
              <w:rStyle w:val="PageNumber"/>
              <w:sz w:val="24"/>
              <w:szCs w:val="24"/>
            </w:rPr>
            <w:fldChar w:fldCharType="begin"/>
          </w:r>
          <w:r w:rsidRPr="00377C92">
            <w:rPr>
              <w:rStyle w:val="PageNumber"/>
              <w:sz w:val="24"/>
              <w:szCs w:val="24"/>
            </w:rPr>
            <w:instrText xml:space="preserve"> NUMPAGES </w:instrText>
          </w:r>
          <w:r w:rsidRPr="00377C92">
            <w:rPr>
              <w:rStyle w:val="PageNumber"/>
              <w:sz w:val="24"/>
              <w:szCs w:val="24"/>
            </w:rPr>
            <w:fldChar w:fldCharType="separate"/>
          </w:r>
          <w:r>
            <w:rPr>
              <w:rStyle w:val="PageNumber"/>
              <w:sz w:val="24"/>
              <w:szCs w:val="24"/>
            </w:rPr>
            <w:t>3</w:t>
          </w:r>
          <w:r w:rsidRPr="00377C92">
            <w:rPr>
              <w:rStyle w:val="PageNumber"/>
              <w:sz w:val="24"/>
              <w:szCs w:val="24"/>
            </w:rPr>
            <w:fldChar w:fldCharType="end"/>
          </w:r>
          <w:r w:rsidRPr="00377C92">
            <w:rPr>
              <w:sz w:val="24"/>
              <w:szCs w:val="24"/>
            </w:rPr>
            <w:t>)</w:t>
          </w:r>
        </w:p>
      </w:tc>
      <w:tc>
        <w:tcPr>
          <w:tcW w:w="810" w:type="dxa"/>
        </w:tcPr>
        <w:p w14:paraId="7B368B19" w14:textId="77777777" w:rsidR="00DE5610" w:rsidRPr="00377C92" w:rsidRDefault="00DE5610" w:rsidP="00DE5610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377C92">
            <w:rPr>
              <w:sz w:val="24"/>
              <w:szCs w:val="24"/>
            </w:rPr>
            <w:t>REV</w:t>
          </w:r>
        </w:p>
        <w:p w14:paraId="76833344" w14:textId="77777777" w:rsidR="00DE5610" w:rsidRPr="00377C92" w:rsidRDefault="00DE5610" w:rsidP="00DE5610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</w:p>
        <w:p w14:paraId="2252BB34" w14:textId="77777777" w:rsidR="00DE5610" w:rsidRPr="00377C92" w:rsidRDefault="00DE5610" w:rsidP="00DE5610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1</w:t>
          </w:r>
        </w:p>
      </w:tc>
      <w:tc>
        <w:tcPr>
          <w:tcW w:w="1530" w:type="dxa"/>
        </w:tcPr>
        <w:p w14:paraId="5AE48B56" w14:textId="77777777" w:rsidR="00DE5610" w:rsidRPr="00377C92" w:rsidRDefault="00DE5610" w:rsidP="00DE5610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377C92">
            <w:rPr>
              <w:sz w:val="24"/>
              <w:szCs w:val="24"/>
            </w:rPr>
            <w:t>DATE</w:t>
          </w:r>
        </w:p>
        <w:p w14:paraId="0CC24D18" w14:textId="77777777" w:rsidR="00DE5610" w:rsidRPr="00377C92" w:rsidRDefault="00DE5610" w:rsidP="00DE5610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</w:p>
        <w:p w14:paraId="151445F2" w14:textId="77777777" w:rsidR="00DE5610" w:rsidRPr="00377C92" w:rsidRDefault="00DE5610" w:rsidP="00DE5610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01.07.2024</w:t>
          </w:r>
        </w:p>
      </w:tc>
      <w:tc>
        <w:tcPr>
          <w:tcW w:w="2498" w:type="dxa"/>
        </w:tcPr>
        <w:p w14:paraId="45CC1F8B" w14:textId="77777777" w:rsidR="00DE5610" w:rsidRPr="00377C92" w:rsidRDefault="00DE5610" w:rsidP="00DE5610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377C92">
            <w:rPr>
              <w:sz w:val="24"/>
              <w:szCs w:val="24"/>
            </w:rPr>
            <w:t>DOC NO.</w:t>
          </w:r>
        </w:p>
        <w:p w14:paraId="42E2EE0A" w14:textId="77777777" w:rsidR="00DE5610" w:rsidRPr="00377C92" w:rsidRDefault="00DE5610" w:rsidP="00DE5610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</w:p>
        <w:p w14:paraId="16D2C79B" w14:textId="0BEDEEBE" w:rsidR="00DE5610" w:rsidRPr="00377C92" w:rsidRDefault="00DE5610" w:rsidP="00DE5610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IMS-Man-Ex-P-</w:t>
          </w:r>
          <w:r w:rsidR="004854F4">
            <w:rPr>
              <w:sz w:val="24"/>
              <w:szCs w:val="24"/>
            </w:rPr>
            <w:t>15</w:t>
          </w:r>
        </w:p>
      </w:tc>
    </w:tr>
  </w:tbl>
  <w:p w14:paraId="535E74A6" w14:textId="77777777" w:rsidR="00DE5610" w:rsidRDefault="00DE561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C777F"/>
    <w:multiLevelType w:val="hybridMultilevel"/>
    <w:tmpl w:val="3C0ACDA8"/>
    <w:lvl w:ilvl="0" w:tplc="657CB98E">
      <w:numFmt w:val="bullet"/>
      <w:lvlText w:val=""/>
      <w:lvlJc w:val="left"/>
      <w:pPr>
        <w:ind w:left="1220" w:hanging="360"/>
      </w:pPr>
      <w:rPr>
        <w:rFonts w:hint="default"/>
        <w:w w:val="100"/>
        <w:lang w:val="en-US" w:eastAsia="en-US" w:bidi="ar-SA"/>
      </w:rPr>
    </w:lvl>
    <w:lvl w:ilvl="1" w:tplc="2FF2C464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2" w:tplc="CEB22520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3" w:tplc="A5E0EAE2"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  <w:lvl w:ilvl="4" w:tplc="9D6A6A70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5" w:tplc="E4729D86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6" w:tplc="CF0ECFC8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ar-SA"/>
      </w:rPr>
    </w:lvl>
    <w:lvl w:ilvl="7" w:tplc="DF5A086C">
      <w:numFmt w:val="bullet"/>
      <w:lvlText w:val="•"/>
      <w:lvlJc w:val="left"/>
      <w:pPr>
        <w:ind w:left="8122" w:hanging="360"/>
      </w:pPr>
      <w:rPr>
        <w:rFonts w:hint="default"/>
        <w:lang w:val="en-US" w:eastAsia="en-US" w:bidi="ar-SA"/>
      </w:rPr>
    </w:lvl>
    <w:lvl w:ilvl="8" w:tplc="7F76537C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</w:abstractNum>
  <w:num w:numId="1" w16cid:durableId="141743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72"/>
    <w:rsid w:val="00154772"/>
    <w:rsid w:val="001D60FB"/>
    <w:rsid w:val="002227A1"/>
    <w:rsid w:val="0026619F"/>
    <w:rsid w:val="002B6243"/>
    <w:rsid w:val="00370866"/>
    <w:rsid w:val="0046120B"/>
    <w:rsid w:val="004854F4"/>
    <w:rsid w:val="00523B3D"/>
    <w:rsid w:val="00567976"/>
    <w:rsid w:val="00592F9A"/>
    <w:rsid w:val="006275A7"/>
    <w:rsid w:val="006C148F"/>
    <w:rsid w:val="00700A36"/>
    <w:rsid w:val="007F7C72"/>
    <w:rsid w:val="008111AF"/>
    <w:rsid w:val="00A56C68"/>
    <w:rsid w:val="00B2546C"/>
    <w:rsid w:val="00C36480"/>
    <w:rsid w:val="00CB25C2"/>
    <w:rsid w:val="00CD0CEF"/>
    <w:rsid w:val="00DC29C1"/>
    <w:rsid w:val="00DE5610"/>
    <w:rsid w:val="00E27557"/>
    <w:rsid w:val="00E42B04"/>
    <w:rsid w:val="00E87964"/>
    <w:rsid w:val="00E931B8"/>
    <w:rsid w:val="00EA2D12"/>
    <w:rsid w:val="00FA1856"/>
    <w:rsid w:val="00FC68B0"/>
    <w:rsid w:val="00FE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FF05C"/>
  <w15:docId w15:val="{3890A84E-FA35-4065-8D07-D4041FE7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outlineLvl w:val="0"/>
    </w:pPr>
    <w:rPr>
      <w:rFonts w:ascii="Carlito" w:eastAsia="Carlito" w:hAnsi="Carlito" w:cs="Carlito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1"/>
      <w:ind w:left="108" w:right="21"/>
      <w:outlineLvl w:val="1"/>
    </w:pPr>
    <w:rPr>
      <w:rFonts w:ascii="Carlito" w:eastAsia="Carlito" w:hAnsi="Carlito" w:cs="Carlito"/>
      <w:sz w:val="24"/>
      <w:szCs w:val="24"/>
    </w:rPr>
  </w:style>
  <w:style w:type="paragraph" w:styleId="Heading3">
    <w:name w:val="heading 3"/>
    <w:basedOn w:val="Normal"/>
    <w:uiPriority w:val="1"/>
    <w:qFormat/>
    <w:pPr>
      <w:ind w:left="5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spacing w:before="2"/>
      <w:ind w:left="1220" w:right="121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CB25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5C2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nhideWhenUsed/>
    <w:rsid w:val="00CB2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5C2"/>
    <w:rPr>
      <w:rFonts w:ascii="Tahoma" w:eastAsia="Tahoma" w:hAnsi="Tahoma" w:cs="Tahoma"/>
    </w:rPr>
  </w:style>
  <w:style w:type="character" w:styleId="PageNumber">
    <w:name w:val="page number"/>
    <w:basedOn w:val="DefaultParagraphFont"/>
    <w:rsid w:val="00DE5610"/>
  </w:style>
  <w:style w:type="character" w:styleId="BookTitle">
    <w:name w:val="Book Title"/>
    <w:uiPriority w:val="33"/>
    <w:qFormat/>
    <w:rsid w:val="00DC29C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9</Pages>
  <Words>1150</Words>
  <Characters>6557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        </vt:lpstr>
      <vt:lpstr>        </vt:lpstr>
      <vt:lpstr>        Purpose:</vt:lpstr>
      <vt:lpstr>        Scope:</vt:lpstr>
      <vt:lpstr>        Activities and Responsibilities:</vt:lpstr>
      <vt:lpstr>    /Suppliers</vt:lpstr>
      <vt:lpstr>Inputs	utputs</vt:lpstr>
      <vt:lpstr>    Customers</vt:lpstr>
      <vt:lpstr>    //Expectations from suppliers</vt:lpstr>
      <vt:lpstr>        Risk Rating Number (RRN) = Severity * Likelihood * Detectability</vt:lpstr>
      <vt:lpstr>        Review/Revision of Process Mapping &amp; Risk Assessment:</vt:lpstr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Imran</dc:creator>
  <cp:lastModifiedBy>Hina Jamil/EHS/Lahore</cp:lastModifiedBy>
  <cp:revision>12</cp:revision>
  <dcterms:created xsi:type="dcterms:W3CDTF">2023-03-24T05:45:00Z</dcterms:created>
  <dcterms:modified xsi:type="dcterms:W3CDTF">2025-02-25T05:12:00Z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2021-04-05T00:00:00Z</vt:filetime>
  </property>
</Properties>
</file>